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DA8A" w14:textId="44455731" w:rsidR="000639E4" w:rsidRPr="00E67178" w:rsidRDefault="00F24E00" w:rsidP="004C2678">
      <w:pPr>
        <w:spacing w:after="11" w:line="259" w:lineRule="auto"/>
        <w:ind w:left="94"/>
        <w:jc w:val="right"/>
      </w:pPr>
      <w:r>
        <w:rPr>
          <w:b/>
          <w:noProof/>
          <w:sz w:val="22"/>
          <w:highlight w:val="yellow"/>
        </w:rPr>
        <w:drawing>
          <wp:inline distT="0" distB="0" distL="0" distR="0" wp14:anchorId="2522B5F9" wp14:editId="3BB9B305">
            <wp:extent cx="2093423" cy="3450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395" cy="377482"/>
                    </a:xfrm>
                    <a:prstGeom prst="rect">
                      <a:avLst/>
                    </a:prstGeom>
                    <a:noFill/>
                  </pic:spPr>
                </pic:pic>
              </a:graphicData>
            </a:graphic>
          </wp:inline>
        </w:drawing>
      </w:r>
      <w:r w:rsidR="00AF51EB" w:rsidRPr="00A329C1">
        <w:rPr>
          <w:b/>
          <w:sz w:val="22"/>
        </w:rPr>
        <w:t xml:space="preserve"> </w:t>
      </w:r>
    </w:p>
    <w:p w14:paraId="7C993788" w14:textId="77777777" w:rsidR="00F24E00" w:rsidRPr="004C2678" w:rsidRDefault="00F24E00">
      <w:pPr>
        <w:spacing w:line="256" w:lineRule="auto"/>
        <w:ind w:left="14"/>
        <w:jc w:val="center"/>
        <w:rPr>
          <w:rFonts w:ascii="Calibri" w:hAnsi="Calibri" w:cs="Calibri"/>
          <w:b/>
          <w:sz w:val="20"/>
          <w:szCs w:val="20"/>
        </w:rPr>
      </w:pPr>
    </w:p>
    <w:p w14:paraId="7F1C3F54" w14:textId="5E159245" w:rsidR="000639E4" w:rsidRPr="004C2678" w:rsidRDefault="00AF51EB" w:rsidP="004C2678">
      <w:pPr>
        <w:spacing w:line="256" w:lineRule="auto"/>
        <w:ind w:left="14"/>
        <w:jc w:val="center"/>
        <w:rPr>
          <w:rFonts w:ascii="Calibri" w:hAnsi="Calibri" w:cs="Calibri"/>
          <w:sz w:val="21"/>
          <w:szCs w:val="21"/>
        </w:rPr>
      </w:pPr>
      <w:r w:rsidRPr="004C2678">
        <w:rPr>
          <w:rFonts w:ascii="Calibri" w:hAnsi="Calibri" w:cs="Calibri"/>
          <w:b/>
          <w:sz w:val="21"/>
          <w:szCs w:val="21"/>
        </w:rPr>
        <w:t>Instructor’s Guide and Tips:</w:t>
      </w:r>
      <w:r w:rsidR="00E67178" w:rsidRPr="004C2678">
        <w:rPr>
          <w:rFonts w:ascii="Calibri" w:hAnsi="Calibri" w:cs="Calibri"/>
          <w:b/>
          <w:sz w:val="21"/>
          <w:szCs w:val="21"/>
        </w:rPr>
        <w:t xml:space="preserve"> </w:t>
      </w:r>
      <w:r w:rsidRPr="004C2678">
        <w:rPr>
          <w:rFonts w:ascii="Calibri" w:hAnsi="Calibri" w:cs="Calibri"/>
          <w:b/>
          <w:sz w:val="21"/>
          <w:szCs w:val="21"/>
        </w:rPr>
        <w:t xml:space="preserve">Stanford Youth Diabetes </w:t>
      </w:r>
      <w:r w:rsidR="00B146D4" w:rsidRPr="004C2678">
        <w:rPr>
          <w:rFonts w:ascii="Calibri" w:hAnsi="Calibri" w:cs="Calibri"/>
          <w:b/>
          <w:sz w:val="21"/>
          <w:szCs w:val="21"/>
        </w:rPr>
        <w:t xml:space="preserve">Coaching </w:t>
      </w:r>
      <w:r w:rsidRPr="004C2678">
        <w:rPr>
          <w:rFonts w:ascii="Calibri" w:hAnsi="Calibri" w:cs="Calibri"/>
          <w:b/>
          <w:sz w:val="21"/>
          <w:szCs w:val="21"/>
        </w:rPr>
        <w:t xml:space="preserve">Program </w:t>
      </w:r>
      <w:r w:rsidR="009015F2" w:rsidRPr="004C2678">
        <w:rPr>
          <w:rFonts w:ascii="Calibri" w:hAnsi="Calibri" w:cs="Calibri"/>
          <w:sz w:val="21"/>
          <w:szCs w:val="21"/>
        </w:rPr>
        <w:t>© Stanford University 2022</w:t>
      </w:r>
    </w:p>
    <w:p w14:paraId="79B68242" w14:textId="77777777" w:rsidR="000639E4" w:rsidRPr="004C2678" w:rsidRDefault="00AF51EB">
      <w:pPr>
        <w:spacing w:line="259" w:lineRule="auto"/>
        <w:rPr>
          <w:rFonts w:ascii="Calibri" w:hAnsi="Calibri" w:cs="Calibri"/>
          <w:sz w:val="21"/>
          <w:szCs w:val="21"/>
        </w:rPr>
      </w:pPr>
      <w:r w:rsidRPr="004C2678">
        <w:rPr>
          <w:rFonts w:ascii="Calibri" w:hAnsi="Calibri" w:cs="Calibri"/>
          <w:b/>
          <w:sz w:val="21"/>
          <w:szCs w:val="21"/>
        </w:rPr>
        <w:t xml:space="preserve"> </w:t>
      </w:r>
    </w:p>
    <w:p w14:paraId="69B00AD8" w14:textId="22A1C174" w:rsidR="000639E4" w:rsidRPr="004C2678" w:rsidRDefault="00AF51EB">
      <w:pPr>
        <w:ind w:left="-5"/>
        <w:rPr>
          <w:rFonts w:ascii="Calibri" w:hAnsi="Calibri" w:cs="Calibri"/>
          <w:sz w:val="21"/>
          <w:szCs w:val="21"/>
        </w:rPr>
      </w:pPr>
      <w:r w:rsidRPr="004C2678">
        <w:rPr>
          <w:rFonts w:ascii="Calibri" w:hAnsi="Calibri" w:cs="Calibri"/>
          <w:sz w:val="21"/>
          <w:szCs w:val="21"/>
        </w:rPr>
        <w:t xml:space="preserve">The Stanford Youth Diabetes </w:t>
      </w:r>
      <w:r w:rsidR="00B146D4" w:rsidRPr="004C2678">
        <w:rPr>
          <w:rFonts w:ascii="Calibri" w:hAnsi="Calibri" w:cs="Calibri"/>
          <w:sz w:val="21"/>
          <w:szCs w:val="21"/>
        </w:rPr>
        <w:t xml:space="preserve">Coaching </w:t>
      </w:r>
      <w:r w:rsidRPr="004C2678">
        <w:rPr>
          <w:rFonts w:ascii="Calibri" w:hAnsi="Calibri" w:cs="Calibri"/>
          <w:sz w:val="21"/>
          <w:szCs w:val="21"/>
        </w:rPr>
        <w:t>Program</w:t>
      </w:r>
      <w:r w:rsidR="009015F2" w:rsidRPr="004C2678">
        <w:rPr>
          <w:rFonts w:ascii="Calibri" w:hAnsi="Calibri" w:cs="Calibri"/>
          <w:sz w:val="21"/>
          <w:szCs w:val="21"/>
        </w:rPr>
        <w:t xml:space="preserve"> (SYDCP)</w:t>
      </w:r>
      <w:r w:rsidRPr="004C2678">
        <w:rPr>
          <w:rFonts w:ascii="Calibri" w:hAnsi="Calibri" w:cs="Calibri"/>
          <w:sz w:val="21"/>
          <w:szCs w:val="21"/>
        </w:rPr>
        <w:t xml:space="preserve"> aims to educate high school students in underserved communities about diabetes and how to help someone with diabetes achieve optimal health.  Each student selects a family member or friend</w:t>
      </w:r>
      <w:r w:rsidR="00074A87" w:rsidRPr="004C2678">
        <w:rPr>
          <w:rFonts w:ascii="Calibri" w:hAnsi="Calibri" w:cs="Calibri"/>
          <w:sz w:val="21"/>
          <w:szCs w:val="21"/>
        </w:rPr>
        <w:t xml:space="preserve"> who has diabetes or who wants to make lifestyle changes and coaches them</w:t>
      </w:r>
      <w:r w:rsidRPr="004C2678">
        <w:rPr>
          <w:rFonts w:ascii="Calibri" w:hAnsi="Calibri" w:cs="Calibri"/>
          <w:sz w:val="21"/>
          <w:szCs w:val="21"/>
        </w:rPr>
        <w:t xml:space="preserve"> once weekly outside of school for the duration of the course.  The program is part of an ongoing Stanford research study assessing the efficacy of such a program.   </w:t>
      </w:r>
    </w:p>
    <w:p w14:paraId="219CFDD3" w14:textId="77777777" w:rsidR="000639E4" w:rsidRPr="004C2678" w:rsidRDefault="00AF51EB">
      <w:pPr>
        <w:spacing w:line="259" w:lineRule="auto"/>
        <w:rPr>
          <w:rFonts w:ascii="Calibri" w:hAnsi="Calibri" w:cs="Calibri"/>
          <w:sz w:val="21"/>
          <w:szCs w:val="21"/>
        </w:rPr>
      </w:pPr>
      <w:r w:rsidRPr="004C2678">
        <w:rPr>
          <w:rFonts w:ascii="Calibri" w:hAnsi="Calibri" w:cs="Calibri"/>
          <w:sz w:val="21"/>
          <w:szCs w:val="21"/>
        </w:rPr>
        <w:t xml:space="preserve"> </w:t>
      </w:r>
    </w:p>
    <w:p w14:paraId="1EC25D13" w14:textId="05D01E5E" w:rsidR="000639E4" w:rsidRPr="004C2678" w:rsidRDefault="00AF51EB">
      <w:pPr>
        <w:spacing w:line="259" w:lineRule="auto"/>
        <w:ind w:left="-5"/>
        <w:rPr>
          <w:rFonts w:ascii="Calibri" w:hAnsi="Calibri" w:cs="Calibri"/>
          <w:sz w:val="21"/>
          <w:szCs w:val="21"/>
        </w:rPr>
      </w:pPr>
      <w:r w:rsidRPr="004C2678">
        <w:rPr>
          <w:rFonts w:ascii="Calibri" w:hAnsi="Calibri" w:cs="Calibri"/>
          <w:b/>
          <w:sz w:val="21"/>
          <w:szCs w:val="21"/>
        </w:rPr>
        <w:t xml:space="preserve">Role of </w:t>
      </w:r>
      <w:r w:rsidR="00B146D4" w:rsidRPr="004C2678">
        <w:rPr>
          <w:rFonts w:ascii="Calibri" w:hAnsi="Calibri" w:cs="Calibri"/>
          <w:b/>
          <w:sz w:val="21"/>
          <w:szCs w:val="21"/>
        </w:rPr>
        <w:t>Instructors (</w:t>
      </w:r>
      <w:r w:rsidRPr="004C2678">
        <w:rPr>
          <w:rFonts w:ascii="Calibri" w:hAnsi="Calibri" w:cs="Calibri"/>
          <w:b/>
          <w:sz w:val="21"/>
          <w:szCs w:val="21"/>
        </w:rPr>
        <w:t xml:space="preserve">Family </w:t>
      </w:r>
      <w:r w:rsidR="00074A87" w:rsidRPr="004C2678">
        <w:rPr>
          <w:rFonts w:ascii="Calibri" w:hAnsi="Calibri" w:cs="Calibri"/>
          <w:b/>
          <w:sz w:val="21"/>
          <w:szCs w:val="21"/>
        </w:rPr>
        <w:t xml:space="preserve">Medicine </w:t>
      </w:r>
      <w:r w:rsidRPr="004C2678">
        <w:rPr>
          <w:rFonts w:ascii="Calibri" w:hAnsi="Calibri" w:cs="Calibri"/>
          <w:b/>
          <w:sz w:val="21"/>
          <w:szCs w:val="21"/>
        </w:rPr>
        <w:t>Resident or Other Health Professional</w:t>
      </w:r>
      <w:r w:rsidR="00B146D4" w:rsidRPr="004C2678">
        <w:rPr>
          <w:rFonts w:ascii="Calibri" w:hAnsi="Calibri" w:cs="Calibri"/>
          <w:b/>
          <w:sz w:val="21"/>
          <w:szCs w:val="21"/>
        </w:rPr>
        <w:t>)</w:t>
      </w:r>
      <w:r w:rsidRPr="004C2678">
        <w:rPr>
          <w:rFonts w:ascii="Calibri" w:hAnsi="Calibri" w:cs="Calibri"/>
          <w:b/>
          <w:sz w:val="21"/>
          <w:szCs w:val="21"/>
        </w:rPr>
        <w:t xml:space="preserve">: </w:t>
      </w:r>
    </w:p>
    <w:p w14:paraId="21F4202A" w14:textId="582F2183" w:rsidR="00E67178" w:rsidRPr="004C2678" w:rsidRDefault="00074A87">
      <w:pPr>
        <w:ind w:left="-5"/>
        <w:rPr>
          <w:rFonts w:ascii="Calibri" w:hAnsi="Calibri" w:cs="Calibri"/>
          <w:sz w:val="21"/>
          <w:szCs w:val="21"/>
        </w:rPr>
      </w:pPr>
      <w:r w:rsidRPr="004C2678">
        <w:rPr>
          <w:rFonts w:ascii="Calibri" w:hAnsi="Calibri" w:cs="Calibri"/>
          <w:sz w:val="21"/>
          <w:szCs w:val="21"/>
        </w:rPr>
        <w:t>Family Medicine r</w:t>
      </w:r>
      <w:r w:rsidR="00AF51EB" w:rsidRPr="004C2678">
        <w:rPr>
          <w:rFonts w:ascii="Calibri" w:hAnsi="Calibri" w:cs="Calibri"/>
          <w:sz w:val="21"/>
          <w:szCs w:val="21"/>
        </w:rPr>
        <w:t>esidents or other health professionals will serve as instructors for the program and</w:t>
      </w:r>
      <w:r w:rsidR="00AF51EB" w:rsidRPr="004C2678">
        <w:rPr>
          <w:rFonts w:ascii="Calibri" w:hAnsi="Calibri" w:cs="Calibri"/>
          <w:b/>
          <w:sz w:val="21"/>
          <w:szCs w:val="21"/>
        </w:rPr>
        <w:t xml:space="preserve"> are expected to spend approximately one hour prior to class to review the instructor guide specific to the particular class they will be teaching.</w:t>
      </w:r>
      <w:r w:rsidR="00AF51EB" w:rsidRPr="004C2678">
        <w:rPr>
          <w:rFonts w:ascii="Calibri" w:hAnsi="Calibri" w:cs="Calibri"/>
          <w:sz w:val="21"/>
          <w:szCs w:val="21"/>
        </w:rPr>
        <w:t xml:space="preserve">  </w:t>
      </w:r>
      <w:r w:rsidR="00E67178" w:rsidRPr="004C2678">
        <w:rPr>
          <w:rFonts w:ascii="Calibri" w:hAnsi="Calibri" w:cs="Calibri"/>
          <w:sz w:val="21"/>
          <w:szCs w:val="21"/>
        </w:rPr>
        <w:t>The instructor guide is located within the "Notes" section of each PowerPoint slide, so the instructors will need to download the PowerPoint presentation to be able to view the "Notes". The "Notes" provides a script, but instructors are encouraged to add their own insights and perspectives. If</w:t>
      </w:r>
      <w:r w:rsidR="00AF51EB" w:rsidRPr="004C2678">
        <w:rPr>
          <w:rFonts w:ascii="Calibri" w:hAnsi="Calibri" w:cs="Calibri"/>
          <w:sz w:val="21"/>
          <w:szCs w:val="21"/>
        </w:rPr>
        <w:t xml:space="preserve"> more than </w:t>
      </w:r>
      <w:r w:rsidR="00B146D4" w:rsidRPr="004C2678">
        <w:rPr>
          <w:rFonts w:ascii="Calibri" w:hAnsi="Calibri" w:cs="Calibri"/>
          <w:sz w:val="21"/>
          <w:szCs w:val="21"/>
        </w:rPr>
        <w:t>one instructor</w:t>
      </w:r>
      <w:r w:rsidR="00AF51EB" w:rsidRPr="004C2678">
        <w:rPr>
          <w:rFonts w:ascii="Calibri" w:hAnsi="Calibri" w:cs="Calibri"/>
          <w:sz w:val="21"/>
          <w:szCs w:val="21"/>
        </w:rPr>
        <w:t xml:space="preserve"> will be teaching, they should divide the material before class, so they know who will be teaching which sections.   </w:t>
      </w:r>
    </w:p>
    <w:p w14:paraId="0AE777BE" w14:textId="77777777" w:rsidR="00E67178" w:rsidRPr="004C2678" w:rsidRDefault="00E67178">
      <w:pPr>
        <w:ind w:left="-5"/>
        <w:rPr>
          <w:rFonts w:ascii="Calibri" w:hAnsi="Calibri" w:cs="Calibri"/>
          <w:sz w:val="21"/>
          <w:szCs w:val="21"/>
        </w:rPr>
      </w:pPr>
    </w:p>
    <w:p w14:paraId="21795814" w14:textId="51754E14" w:rsidR="000639E4" w:rsidRPr="004C2678" w:rsidRDefault="00AF51EB">
      <w:pPr>
        <w:ind w:left="-5"/>
        <w:rPr>
          <w:rFonts w:ascii="Calibri" w:hAnsi="Calibri" w:cs="Calibri"/>
          <w:b/>
          <w:sz w:val="21"/>
          <w:szCs w:val="21"/>
        </w:rPr>
      </w:pPr>
      <w:r w:rsidRPr="004C2678">
        <w:rPr>
          <w:rFonts w:ascii="Calibri" w:hAnsi="Calibri" w:cs="Calibri"/>
          <w:sz w:val="21"/>
          <w:szCs w:val="21"/>
        </w:rPr>
        <w:t>The course consists of 8 classes:</w:t>
      </w:r>
      <w:r w:rsidRPr="004C2678">
        <w:rPr>
          <w:rFonts w:ascii="Calibri" w:hAnsi="Calibri" w:cs="Calibri"/>
          <w:b/>
          <w:sz w:val="21"/>
          <w:szCs w:val="21"/>
        </w:rPr>
        <w:t xml:space="preserve"> </w:t>
      </w:r>
    </w:p>
    <w:p w14:paraId="311AED26" w14:textId="77777777" w:rsidR="00CC4562" w:rsidRPr="004C2678" w:rsidRDefault="00CC4562" w:rsidP="00CC4562">
      <w:pPr>
        <w:ind w:left="-5"/>
        <w:rPr>
          <w:rFonts w:ascii="Calibri" w:hAnsi="Calibri" w:cs="Calibri"/>
          <w:b/>
          <w:sz w:val="21"/>
          <w:szCs w:val="21"/>
        </w:rPr>
        <w:sectPr w:rsidR="00CC4562" w:rsidRPr="004C2678" w:rsidSect="00A329C1">
          <w:pgSz w:w="12240" w:h="15840"/>
          <w:pgMar w:top="720" w:right="720" w:bottom="720" w:left="720" w:header="720" w:footer="720" w:gutter="0"/>
          <w:cols w:space="720"/>
        </w:sectPr>
      </w:pPr>
    </w:p>
    <w:p w14:paraId="186FD10C" w14:textId="0A77CDB2"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1: Introduction to Youth Coaching &amp; Diabetes </w:t>
      </w:r>
    </w:p>
    <w:p w14:paraId="14B36A97" w14:textId="77777777"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2: Added Sugars, Quality Sleep, and Secrets to Effective Coaching </w:t>
      </w:r>
    </w:p>
    <w:p w14:paraId="420CE34B" w14:textId="77777777"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3: Low Blood Sugar, Getting Active, Action Planning </w:t>
      </w:r>
    </w:p>
    <w:p w14:paraId="0378962E" w14:textId="77777777"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4: Basic Nutrients, Spice Up Healthy Eating and Action Planning </w:t>
      </w:r>
    </w:p>
    <w:p w14:paraId="442625B2" w14:textId="77777777"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5: Weight, Plate Method, and Problem Solving </w:t>
      </w:r>
    </w:p>
    <w:p w14:paraId="06810658" w14:textId="77777777"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6: High Blood Pressure, Sodium, and Reading Food Labels </w:t>
      </w:r>
    </w:p>
    <w:p w14:paraId="1EDD07EE" w14:textId="77777777" w:rsidR="00CC4562" w:rsidRPr="004C2678" w:rsidRDefault="00CC4562" w:rsidP="00CC4562">
      <w:pPr>
        <w:ind w:left="-5"/>
        <w:rPr>
          <w:rFonts w:ascii="Calibri" w:hAnsi="Calibri" w:cs="Calibri"/>
          <w:b/>
          <w:sz w:val="21"/>
          <w:szCs w:val="21"/>
        </w:rPr>
      </w:pPr>
      <w:r w:rsidRPr="004C2678">
        <w:rPr>
          <w:rFonts w:ascii="Calibri" w:hAnsi="Calibri" w:cs="Calibri"/>
          <w:b/>
          <w:sz w:val="21"/>
          <w:szCs w:val="21"/>
        </w:rPr>
        <w:t xml:space="preserve">•  Class 7: Prevent Diabetes Complications, Manage Stress, and Change Behaviors </w:t>
      </w:r>
    </w:p>
    <w:p w14:paraId="6F850EF2" w14:textId="0BE95851" w:rsidR="00CC4562" w:rsidRPr="004C2678" w:rsidRDefault="00CC4562" w:rsidP="00CC4562">
      <w:pPr>
        <w:ind w:left="-5"/>
        <w:rPr>
          <w:rFonts w:ascii="Calibri" w:hAnsi="Calibri" w:cs="Calibri"/>
          <w:sz w:val="21"/>
          <w:szCs w:val="21"/>
        </w:rPr>
        <w:sectPr w:rsidR="00CC4562" w:rsidRPr="004C2678" w:rsidSect="004C2678">
          <w:type w:val="continuous"/>
          <w:pgSz w:w="12240" w:h="15840"/>
          <w:pgMar w:top="720" w:right="720" w:bottom="720" w:left="720" w:header="720" w:footer="720" w:gutter="0"/>
          <w:cols w:num="2" w:space="720"/>
        </w:sectPr>
      </w:pPr>
      <w:r w:rsidRPr="004C2678">
        <w:rPr>
          <w:rFonts w:ascii="Calibri" w:hAnsi="Calibri" w:cs="Calibri"/>
          <w:b/>
          <w:sz w:val="21"/>
          <w:szCs w:val="21"/>
        </w:rPr>
        <w:t>•  Class 8: Getting Care, Using an Interpreter, and Quiz Bowl Grand Finale!</w:t>
      </w:r>
    </w:p>
    <w:p w14:paraId="68E25E27" w14:textId="131C9E45" w:rsidR="000639E4" w:rsidRPr="004C2678" w:rsidRDefault="00AF51EB" w:rsidP="004C2678">
      <w:pPr>
        <w:ind w:left="-5"/>
        <w:rPr>
          <w:rFonts w:ascii="Calibri" w:hAnsi="Calibri" w:cs="Calibri"/>
          <w:sz w:val="21"/>
          <w:szCs w:val="21"/>
        </w:rPr>
      </w:pPr>
      <w:r w:rsidRPr="004C2678">
        <w:rPr>
          <w:rFonts w:ascii="Calibri" w:hAnsi="Calibri" w:cs="Calibri"/>
          <w:sz w:val="21"/>
          <w:szCs w:val="21"/>
        </w:rPr>
        <w:t xml:space="preserve"> </w:t>
      </w:r>
    </w:p>
    <w:p w14:paraId="4F42E6D8" w14:textId="2F5A7308" w:rsidR="000639E4" w:rsidRPr="004C2678" w:rsidRDefault="00AF51EB">
      <w:pPr>
        <w:spacing w:line="259" w:lineRule="auto"/>
        <w:ind w:left="-5"/>
        <w:rPr>
          <w:rFonts w:ascii="Calibri" w:hAnsi="Calibri" w:cs="Calibri"/>
          <w:sz w:val="21"/>
          <w:szCs w:val="21"/>
        </w:rPr>
      </w:pPr>
      <w:r w:rsidRPr="004C2678">
        <w:rPr>
          <w:rFonts w:ascii="Calibri" w:hAnsi="Calibri" w:cs="Calibri"/>
          <w:b/>
          <w:sz w:val="21"/>
          <w:szCs w:val="21"/>
        </w:rPr>
        <w:t xml:space="preserve">Important Tips: </w:t>
      </w:r>
    </w:p>
    <w:p w14:paraId="549EBCCA" w14:textId="0A306628" w:rsidR="000639E4" w:rsidRPr="004C2678" w:rsidRDefault="00AF51EB">
      <w:pPr>
        <w:numPr>
          <w:ilvl w:val="0"/>
          <w:numId w:val="1"/>
        </w:numPr>
        <w:ind w:hanging="247"/>
        <w:rPr>
          <w:rFonts w:ascii="Calibri" w:hAnsi="Calibri" w:cs="Calibri"/>
          <w:sz w:val="21"/>
          <w:szCs w:val="21"/>
        </w:rPr>
      </w:pPr>
      <w:r w:rsidRPr="004C2678">
        <w:rPr>
          <w:rFonts w:ascii="Calibri" w:hAnsi="Calibri" w:cs="Calibri"/>
          <w:sz w:val="21"/>
          <w:szCs w:val="21"/>
        </w:rPr>
        <w:t xml:space="preserve">Each class lasts one hour.  </w:t>
      </w:r>
      <w:r w:rsidR="009015F2" w:rsidRPr="004C2678">
        <w:rPr>
          <w:rFonts w:ascii="Calibri" w:hAnsi="Calibri" w:cs="Calibri"/>
          <w:b/>
          <w:sz w:val="21"/>
          <w:szCs w:val="21"/>
        </w:rPr>
        <w:t xml:space="preserve">You </w:t>
      </w:r>
      <w:r w:rsidRPr="004C2678">
        <w:rPr>
          <w:rFonts w:ascii="Calibri" w:hAnsi="Calibri" w:cs="Calibri"/>
          <w:b/>
          <w:sz w:val="21"/>
          <w:szCs w:val="21"/>
        </w:rPr>
        <w:t>should arrive 10 minutes prior to class start time</w:t>
      </w:r>
      <w:r w:rsidRPr="004C2678">
        <w:rPr>
          <w:rFonts w:ascii="Calibri" w:hAnsi="Calibri" w:cs="Calibri"/>
          <w:sz w:val="21"/>
          <w:szCs w:val="21"/>
        </w:rPr>
        <w:t xml:space="preserve">.   </w:t>
      </w:r>
    </w:p>
    <w:p w14:paraId="68BD86CB" w14:textId="7ACDE2F7" w:rsidR="000639E4" w:rsidRPr="004C2678" w:rsidRDefault="00B146D4">
      <w:pPr>
        <w:numPr>
          <w:ilvl w:val="0"/>
          <w:numId w:val="1"/>
        </w:numPr>
        <w:ind w:hanging="247"/>
        <w:rPr>
          <w:rFonts w:ascii="Calibri" w:hAnsi="Calibri" w:cs="Calibri"/>
          <w:sz w:val="21"/>
          <w:szCs w:val="21"/>
        </w:rPr>
      </w:pPr>
      <w:bookmarkStart w:id="0" w:name="OLE_LINK1"/>
      <w:bookmarkStart w:id="1" w:name="OLE_LINK2"/>
      <w:r w:rsidRPr="004C2678">
        <w:rPr>
          <w:rFonts w:ascii="Calibri" w:hAnsi="Calibri" w:cs="Calibri"/>
          <w:sz w:val="21"/>
          <w:szCs w:val="21"/>
        </w:rPr>
        <w:t>If class is in person, then t</w:t>
      </w:r>
      <w:r w:rsidR="00AF51EB" w:rsidRPr="004C2678">
        <w:rPr>
          <w:rFonts w:ascii="Calibri" w:hAnsi="Calibri" w:cs="Calibri"/>
          <w:sz w:val="21"/>
          <w:szCs w:val="21"/>
        </w:rPr>
        <w:t xml:space="preserve">he </w:t>
      </w:r>
      <w:r w:rsidR="00074A87" w:rsidRPr="004C2678">
        <w:rPr>
          <w:rFonts w:ascii="Calibri" w:hAnsi="Calibri" w:cs="Calibri"/>
          <w:sz w:val="21"/>
          <w:szCs w:val="21"/>
        </w:rPr>
        <w:t>corresponding PowerPoint</w:t>
      </w:r>
      <w:r w:rsidR="00AF51EB" w:rsidRPr="004C2678">
        <w:rPr>
          <w:rFonts w:ascii="Calibri" w:hAnsi="Calibri" w:cs="Calibri"/>
          <w:sz w:val="21"/>
          <w:szCs w:val="21"/>
        </w:rPr>
        <w:t xml:space="preserve"> presentation (detailed in the class instructor guide) should be loaded by the school course manager and ready to present at the site.  </w:t>
      </w:r>
      <w:r w:rsidR="00074A87" w:rsidRPr="004C2678">
        <w:rPr>
          <w:rFonts w:ascii="Calibri" w:hAnsi="Calibri" w:cs="Calibri"/>
          <w:sz w:val="21"/>
          <w:szCs w:val="21"/>
        </w:rPr>
        <w:t>The school course manager is also responsible for taking attendance for the class.</w:t>
      </w:r>
    </w:p>
    <w:p w14:paraId="49E90BC9" w14:textId="05C0C90E" w:rsidR="00B146D4" w:rsidRPr="004C2678" w:rsidRDefault="00B146D4">
      <w:pPr>
        <w:numPr>
          <w:ilvl w:val="0"/>
          <w:numId w:val="1"/>
        </w:numPr>
        <w:ind w:hanging="247"/>
        <w:rPr>
          <w:rFonts w:ascii="Calibri" w:hAnsi="Calibri" w:cs="Calibri"/>
          <w:sz w:val="21"/>
          <w:szCs w:val="21"/>
        </w:rPr>
      </w:pPr>
      <w:r w:rsidRPr="004C2678">
        <w:rPr>
          <w:rFonts w:ascii="Calibri" w:hAnsi="Calibri" w:cs="Calibri"/>
          <w:sz w:val="21"/>
          <w:szCs w:val="21"/>
        </w:rPr>
        <w:t xml:space="preserve">If class is virtual, </w:t>
      </w:r>
      <w:r w:rsidRPr="004C2678">
        <w:rPr>
          <w:rFonts w:ascii="Calibri" w:hAnsi="Calibri" w:cs="Calibri"/>
          <w:b/>
          <w:sz w:val="21"/>
          <w:szCs w:val="21"/>
        </w:rPr>
        <w:t xml:space="preserve">then it is up to </w:t>
      </w:r>
      <w:r w:rsidR="009015F2" w:rsidRPr="004C2678">
        <w:rPr>
          <w:rFonts w:ascii="Calibri" w:hAnsi="Calibri" w:cs="Calibri"/>
          <w:b/>
          <w:sz w:val="21"/>
          <w:szCs w:val="21"/>
        </w:rPr>
        <w:t>you</w:t>
      </w:r>
      <w:r w:rsidRPr="004C2678">
        <w:rPr>
          <w:rFonts w:ascii="Calibri" w:hAnsi="Calibri" w:cs="Calibri"/>
          <w:b/>
          <w:sz w:val="21"/>
          <w:szCs w:val="21"/>
        </w:rPr>
        <w:t xml:space="preserve"> to have the </w:t>
      </w:r>
      <w:r w:rsidR="00074A87" w:rsidRPr="004C2678">
        <w:rPr>
          <w:rFonts w:ascii="Calibri" w:hAnsi="Calibri" w:cs="Calibri"/>
          <w:b/>
          <w:sz w:val="21"/>
          <w:szCs w:val="21"/>
        </w:rPr>
        <w:t>PowerPoint</w:t>
      </w:r>
      <w:r w:rsidRPr="004C2678">
        <w:rPr>
          <w:rFonts w:ascii="Calibri" w:hAnsi="Calibri" w:cs="Calibri"/>
          <w:b/>
          <w:sz w:val="21"/>
          <w:szCs w:val="21"/>
        </w:rPr>
        <w:t xml:space="preserve"> slides</w:t>
      </w:r>
      <w:r w:rsidRPr="004C2678">
        <w:rPr>
          <w:rFonts w:ascii="Calibri" w:hAnsi="Calibri" w:cs="Calibri"/>
          <w:sz w:val="21"/>
          <w:szCs w:val="21"/>
        </w:rPr>
        <w:t xml:space="preserve"> loaded on </w:t>
      </w:r>
      <w:r w:rsidR="009015F2" w:rsidRPr="004C2678">
        <w:rPr>
          <w:rFonts w:ascii="Calibri" w:hAnsi="Calibri" w:cs="Calibri"/>
          <w:sz w:val="21"/>
          <w:szCs w:val="21"/>
        </w:rPr>
        <w:t xml:space="preserve">your computer and </w:t>
      </w:r>
      <w:r w:rsidR="009015F2" w:rsidRPr="004C2678">
        <w:rPr>
          <w:rFonts w:ascii="Calibri" w:hAnsi="Calibri" w:cs="Calibri"/>
          <w:b/>
          <w:sz w:val="21"/>
          <w:szCs w:val="21"/>
        </w:rPr>
        <w:t>ready to go</w:t>
      </w:r>
      <w:r w:rsidR="00683AE3" w:rsidRPr="004C2678">
        <w:rPr>
          <w:rFonts w:ascii="Calibri" w:hAnsi="Calibri" w:cs="Calibri"/>
          <w:b/>
          <w:sz w:val="21"/>
          <w:szCs w:val="21"/>
        </w:rPr>
        <w:t>.</w:t>
      </w:r>
      <w:r w:rsidR="00683AE3" w:rsidRPr="004C2678">
        <w:rPr>
          <w:rFonts w:ascii="Calibri" w:hAnsi="Calibri" w:cs="Calibri"/>
          <w:sz w:val="21"/>
          <w:szCs w:val="21"/>
        </w:rPr>
        <w:t xml:space="preserve">  </w:t>
      </w:r>
      <w:r w:rsidR="009015F2" w:rsidRPr="004C2678">
        <w:rPr>
          <w:rFonts w:ascii="Calibri" w:hAnsi="Calibri" w:cs="Calibri"/>
          <w:sz w:val="21"/>
          <w:szCs w:val="21"/>
        </w:rPr>
        <w:t>You</w:t>
      </w:r>
      <w:r w:rsidR="00683AE3" w:rsidRPr="004C2678">
        <w:rPr>
          <w:rFonts w:ascii="Calibri" w:hAnsi="Calibri" w:cs="Calibri"/>
          <w:sz w:val="21"/>
          <w:szCs w:val="21"/>
        </w:rPr>
        <w:t xml:space="preserve"> </w:t>
      </w:r>
      <w:r w:rsidR="00683AE3" w:rsidRPr="004C2678">
        <w:rPr>
          <w:rFonts w:ascii="Calibri" w:hAnsi="Calibri" w:cs="Calibri"/>
          <w:b/>
          <w:sz w:val="21"/>
          <w:szCs w:val="21"/>
        </w:rPr>
        <w:t xml:space="preserve">must be </w:t>
      </w:r>
      <w:r w:rsidRPr="004C2678">
        <w:rPr>
          <w:rFonts w:ascii="Calibri" w:hAnsi="Calibri" w:cs="Calibri"/>
          <w:b/>
          <w:sz w:val="21"/>
          <w:szCs w:val="21"/>
        </w:rPr>
        <w:t xml:space="preserve">competent in providing </w:t>
      </w:r>
      <w:r w:rsidR="00074A87" w:rsidRPr="004C2678">
        <w:rPr>
          <w:rFonts w:ascii="Calibri" w:hAnsi="Calibri" w:cs="Calibri"/>
          <w:b/>
          <w:sz w:val="21"/>
          <w:szCs w:val="21"/>
        </w:rPr>
        <w:t>PowerPoint</w:t>
      </w:r>
      <w:r w:rsidRPr="004C2678">
        <w:rPr>
          <w:rFonts w:ascii="Calibri" w:hAnsi="Calibri" w:cs="Calibri"/>
          <w:b/>
          <w:sz w:val="21"/>
          <w:szCs w:val="21"/>
        </w:rPr>
        <w:t xml:space="preserve"> presentations using Zoom</w:t>
      </w:r>
      <w:r w:rsidRPr="004C2678">
        <w:rPr>
          <w:rFonts w:ascii="Calibri" w:hAnsi="Calibri" w:cs="Calibri"/>
          <w:sz w:val="21"/>
          <w:szCs w:val="21"/>
        </w:rPr>
        <w:t xml:space="preserve"> video conferencing</w:t>
      </w:r>
      <w:r w:rsidR="00683AE3" w:rsidRPr="004C2678">
        <w:rPr>
          <w:rFonts w:ascii="Calibri" w:hAnsi="Calibri" w:cs="Calibri"/>
          <w:sz w:val="21"/>
          <w:szCs w:val="21"/>
        </w:rPr>
        <w:t xml:space="preserve"> so that </w:t>
      </w:r>
      <w:r w:rsidR="009015F2" w:rsidRPr="004C2678">
        <w:rPr>
          <w:rFonts w:ascii="Calibri" w:hAnsi="Calibri" w:cs="Calibri"/>
          <w:sz w:val="21"/>
          <w:szCs w:val="21"/>
        </w:rPr>
        <w:t xml:space="preserve">you </w:t>
      </w:r>
      <w:r w:rsidR="00683AE3" w:rsidRPr="004C2678">
        <w:rPr>
          <w:rFonts w:ascii="Calibri" w:hAnsi="Calibri" w:cs="Calibri"/>
          <w:sz w:val="21"/>
          <w:szCs w:val="21"/>
        </w:rPr>
        <w:t>are able to launch the class easily and promptly</w:t>
      </w:r>
      <w:r w:rsidR="009015F2" w:rsidRPr="004C2678">
        <w:rPr>
          <w:rFonts w:ascii="Calibri" w:hAnsi="Calibri" w:cs="Calibri"/>
          <w:sz w:val="21"/>
          <w:szCs w:val="21"/>
        </w:rPr>
        <w:t xml:space="preserve"> </w:t>
      </w:r>
      <w:r w:rsidR="009015F2" w:rsidRPr="004C2678">
        <w:rPr>
          <w:rFonts w:ascii="Calibri" w:hAnsi="Calibri" w:cs="Calibri"/>
          <w:b/>
          <w:sz w:val="21"/>
          <w:szCs w:val="21"/>
        </w:rPr>
        <w:t>without technical assistance</w:t>
      </w:r>
      <w:r w:rsidRPr="004C2678">
        <w:rPr>
          <w:rFonts w:ascii="Calibri" w:hAnsi="Calibri" w:cs="Calibri"/>
          <w:b/>
          <w:sz w:val="21"/>
          <w:szCs w:val="21"/>
        </w:rPr>
        <w:t>.</w:t>
      </w:r>
    </w:p>
    <w:p w14:paraId="0C760965" w14:textId="66F81E75" w:rsidR="000639E4" w:rsidRPr="004C2678" w:rsidRDefault="00B146D4">
      <w:pPr>
        <w:numPr>
          <w:ilvl w:val="0"/>
          <w:numId w:val="1"/>
        </w:numPr>
        <w:ind w:hanging="247"/>
        <w:rPr>
          <w:rFonts w:ascii="Calibri" w:hAnsi="Calibri" w:cs="Calibri"/>
          <w:sz w:val="21"/>
          <w:szCs w:val="21"/>
        </w:rPr>
      </w:pPr>
      <w:r w:rsidRPr="004C2678">
        <w:rPr>
          <w:rFonts w:ascii="Calibri" w:hAnsi="Calibri" w:cs="Calibri"/>
          <w:sz w:val="21"/>
          <w:szCs w:val="21"/>
        </w:rPr>
        <w:t xml:space="preserve">Whether </w:t>
      </w:r>
      <w:r w:rsidR="009015F2" w:rsidRPr="004C2678">
        <w:rPr>
          <w:rFonts w:ascii="Calibri" w:hAnsi="Calibri" w:cs="Calibri"/>
          <w:sz w:val="21"/>
          <w:szCs w:val="21"/>
        </w:rPr>
        <w:t>you</w:t>
      </w:r>
      <w:r w:rsidRPr="004C2678">
        <w:rPr>
          <w:rFonts w:ascii="Calibri" w:hAnsi="Calibri" w:cs="Calibri"/>
          <w:sz w:val="21"/>
          <w:szCs w:val="21"/>
        </w:rPr>
        <w:t xml:space="preserve"> are teaching in person or virtually, </w:t>
      </w:r>
      <w:r w:rsidR="009015F2" w:rsidRPr="004C2678">
        <w:rPr>
          <w:rFonts w:ascii="Calibri" w:hAnsi="Calibri" w:cs="Calibri"/>
          <w:sz w:val="21"/>
          <w:szCs w:val="21"/>
        </w:rPr>
        <w:t xml:space="preserve">please </w:t>
      </w:r>
      <w:r w:rsidR="00AF51EB" w:rsidRPr="004C2678">
        <w:rPr>
          <w:rFonts w:ascii="Calibri" w:hAnsi="Calibri" w:cs="Calibri"/>
          <w:sz w:val="21"/>
          <w:szCs w:val="21"/>
        </w:rPr>
        <w:t>dress professionally</w:t>
      </w:r>
      <w:r w:rsidR="00683AE3" w:rsidRPr="004C2678">
        <w:rPr>
          <w:rFonts w:ascii="Calibri" w:hAnsi="Calibri" w:cs="Calibri"/>
          <w:sz w:val="21"/>
          <w:szCs w:val="21"/>
        </w:rPr>
        <w:t>, ideally wearing</w:t>
      </w:r>
      <w:r w:rsidR="00683AE3" w:rsidRPr="004C2678">
        <w:rPr>
          <w:rFonts w:ascii="Calibri" w:hAnsi="Calibri" w:cs="Calibri"/>
          <w:b/>
          <w:sz w:val="21"/>
          <w:szCs w:val="21"/>
        </w:rPr>
        <w:t xml:space="preserve"> </w:t>
      </w:r>
      <w:r w:rsidR="009015F2" w:rsidRPr="004C2678">
        <w:rPr>
          <w:rFonts w:ascii="Calibri" w:hAnsi="Calibri" w:cs="Calibri"/>
          <w:b/>
          <w:sz w:val="21"/>
          <w:szCs w:val="21"/>
        </w:rPr>
        <w:t xml:space="preserve">your </w:t>
      </w:r>
      <w:r w:rsidR="00AF51EB" w:rsidRPr="004C2678">
        <w:rPr>
          <w:rFonts w:ascii="Calibri" w:hAnsi="Calibri" w:cs="Calibri"/>
          <w:b/>
          <w:sz w:val="21"/>
          <w:szCs w:val="21"/>
        </w:rPr>
        <w:t>white coat</w:t>
      </w:r>
      <w:r w:rsidR="0087489D" w:rsidRPr="004C2678">
        <w:rPr>
          <w:rFonts w:ascii="Calibri" w:hAnsi="Calibri" w:cs="Calibri"/>
          <w:b/>
          <w:sz w:val="21"/>
          <w:szCs w:val="21"/>
        </w:rPr>
        <w:t xml:space="preserve"> </w:t>
      </w:r>
      <w:r w:rsidR="00AF51EB" w:rsidRPr="004C2678">
        <w:rPr>
          <w:rFonts w:ascii="Calibri" w:hAnsi="Calibri" w:cs="Calibri"/>
          <w:b/>
          <w:sz w:val="21"/>
          <w:szCs w:val="21"/>
        </w:rPr>
        <w:t>with a name tag</w:t>
      </w:r>
      <w:r w:rsidR="00AF51EB" w:rsidRPr="004C2678">
        <w:rPr>
          <w:rFonts w:ascii="Calibri" w:hAnsi="Calibri" w:cs="Calibri"/>
          <w:sz w:val="21"/>
          <w:szCs w:val="21"/>
        </w:rPr>
        <w:t xml:space="preserve">.   </w:t>
      </w:r>
      <w:r w:rsidR="0087489D" w:rsidRPr="004C2678">
        <w:rPr>
          <w:rFonts w:ascii="Calibri" w:hAnsi="Calibri" w:cs="Calibri"/>
          <w:sz w:val="21"/>
          <w:szCs w:val="21"/>
        </w:rPr>
        <w:t xml:space="preserve">High school students </w:t>
      </w:r>
      <w:r w:rsidR="009015F2" w:rsidRPr="004C2678">
        <w:rPr>
          <w:rFonts w:ascii="Calibri" w:hAnsi="Calibri" w:cs="Calibri"/>
          <w:sz w:val="21"/>
          <w:szCs w:val="21"/>
        </w:rPr>
        <w:t xml:space="preserve">really </w:t>
      </w:r>
      <w:r w:rsidR="0087489D" w:rsidRPr="004C2678">
        <w:rPr>
          <w:rFonts w:ascii="Calibri" w:hAnsi="Calibri" w:cs="Calibri"/>
          <w:sz w:val="21"/>
          <w:szCs w:val="21"/>
        </w:rPr>
        <w:t>appreciate being reminded that they are interacting with health professionals.</w:t>
      </w:r>
      <w:r w:rsidR="009015F2" w:rsidRPr="004C2678">
        <w:rPr>
          <w:rFonts w:ascii="Calibri" w:hAnsi="Calibri" w:cs="Calibri"/>
          <w:sz w:val="21"/>
          <w:szCs w:val="21"/>
        </w:rPr>
        <w:t xml:space="preserve">  This is part of the power of SYDCP.</w:t>
      </w:r>
    </w:p>
    <w:p w14:paraId="27532655" w14:textId="002F3221" w:rsidR="000639E4" w:rsidRPr="004C2678" w:rsidRDefault="00B146D4">
      <w:pPr>
        <w:numPr>
          <w:ilvl w:val="0"/>
          <w:numId w:val="1"/>
        </w:numPr>
        <w:ind w:hanging="247"/>
        <w:rPr>
          <w:rFonts w:ascii="Calibri" w:hAnsi="Calibri" w:cs="Calibri"/>
          <w:sz w:val="21"/>
          <w:szCs w:val="21"/>
        </w:rPr>
      </w:pPr>
      <w:r w:rsidRPr="004C2678">
        <w:rPr>
          <w:rFonts w:ascii="Calibri" w:hAnsi="Calibri" w:cs="Calibri"/>
          <w:sz w:val="21"/>
          <w:szCs w:val="21"/>
        </w:rPr>
        <w:t>If you are a family medicine resident, p</w:t>
      </w:r>
      <w:r w:rsidR="00AF51EB" w:rsidRPr="004C2678">
        <w:rPr>
          <w:rFonts w:ascii="Calibri" w:hAnsi="Calibri" w:cs="Calibri"/>
          <w:sz w:val="21"/>
          <w:szCs w:val="21"/>
        </w:rPr>
        <w:t>lease introduce yourself as a doctor (students may not know what a resident is</w:t>
      </w:r>
      <w:r w:rsidR="0087489D" w:rsidRPr="004C2678">
        <w:rPr>
          <w:rFonts w:ascii="Calibri" w:hAnsi="Calibri" w:cs="Calibri"/>
          <w:sz w:val="21"/>
          <w:szCs w:val="21"/>
        </w:rPr>
        <w:t>)</w:t>
      </w:r>
      <w:r w:rsidR="009015F2" w:rsidRPr="004C2678">
        <w:rPr>
          <w:rFonts w:ascii="Calibri" w:hAnsi="Calibri" w:cs="Calibri"/>
          <w:sz w:val="21"/>
          <w:szCs w:val="21"/>
        </w:rPr>
        <w:t>:  “I am Dr. ___.”</w:t>
      </w:r>
      <w:r w:rsidR="0087489D" w:rsidRPr="004C2678">
        <w:rPr>
          <w:rFonts w:ascii="Calibri" w:hAnsi="Calibri" w:cs="Calibri"/>
          <w:sz w:val="21"/>
          <w:szCs w:val="21"/>
        </w:rPr>
        <w:t xml:space="preserve">.  If you are </w:t>
      </w:r>
      <w:r w:rsidR="00897F77" w:rsidRPr="004C2678">
        <w:rPr>
          <w:rFonts w:ascii="Calibri" w:hAnsi="Calibri" w:cs="Calibri"/>
          <w:sz w:val="21"/>
          <w:szCs w:val="21"/>
        </w:rPr>
        <w:t xml:space="preserve">a different </w:t>
      </w:r>
      <w:r w:rsidR="0087489D" w:rsidRPr="004C2678">
        <w:rPr>
          <w:rFonts w:ascii="Calibri" w:hAnsi="Calibri" w:cs="Calibri"/>
          <w:sz w:val="21"/>
          <w:szCs w:val="21"/>
        </w:rPr>
        <w:t>health professional, please say a few words about what your role is on the health care team.</w:t>
      </w:r>
      <w:r w:rsidR="00AF51EB" w:rsidRPr="004C2678">
        <w:rPr>
          <w:rFonts w:ascii="Calibri" w:hAnsi="Calibri" w:cs="Calibri"/>
          <w:color w:val="222222"/>
          <w:sz w:val="21"/>
          <w:szCs w:val="21"/>
        </w:rPr>
        <w:t xml:space="preserve">  </w:t>
      </w:r>
    </w:p>
    <w:p w14:paraId="3BF25F06" w14:textId="28E7B61E" w:rsidR="000639E4" w:rsidRPr="004C2678" w:rsidRDefault="00AF51EB">
      <w:pPr>
        <w:numPr>
          <w:ilvl w:val="0"/>
          <w:numId w:val="1"/>
        </w:numPr>
        <w:spacing w:line="259" w:lineRule="auto"/>
        <w:ind w:hanging="247"/>
        <w:rPr>
          <w:rFonts w:ascii="Calibri" w:hAnsi="Calibri" w:cs="Calibri"/>
          <w:sz w:val="21"/>
          <w:szCs w:val="21"/>
        </w:rPr>
      </w:pPr>
      <w:r w:rsidRPr="004C2678">
        <w:rPr>
          <w:rFonts w:ascii="Calibri" w:hAnsi="Calibri" w:cs="Calibri"/>
          <w:color w:val="222222"/>
          <w:sz w:val="21"/>
          <w:szCs w:val="21"/>
        </w:rPr>
        <w:t xml:space="preserve">Using the student names to call on individuals is very important.  If you are teaching in person, then please jot down the names of students </w:t>
      </w:r>
      <w:r w:rsidR="00074A87" w:rsidRPr="004C2678">
        <w:rPr>
          <w:rFonts w:ascii="Calibri" w:hAnsi="Calibri" w:cs="Calibri"/>
          <w:color w:val="222222"/>
          <w:sz w:val="21"/>
          <w:szCs w:val="21"/>
        </w:rPr>
        <w:t xml:space="preserve">into a seating chart </w:t>
      </w:r>
      <w:r w:rsidRPr="004C2678">
        <w:rPr>
          <w:rFonts w:ascii="Calibri" w:hAnsi="Calibri" w:cs="Calibri"/>
          <w:color w:val="222222"/>
          <w:sz w:val="21"/>
          <w:szCs w:val="21"/>
        </w:rPr>
        <w:t>so that you can use them during class.</w:t>
      </w:r>
      <w:r w:rsidR="0087489D" w:rsidRPr="004C2678">
        <w:rPr>
          <w:rFonts w:ascii="Calibri" w:hAnsi="Calibri" w:cs="Calibri"/>
          <w:color w:val="222222"/>
          <w:sz w:val="21"/>
          <w:szCs w:val="21"/>
        </w:rPr>
        <w:t xml:space="preserve">  </w:t>
      </w:r>
    </w:p>
    <w:p w14:paraId="5C344258" w14:textId="2DA2C653" w:rsidR="000639E4" w:rsidRPr="004C2678" w:rsidRDefault="00AF51EB">
      <w:pPr>
        <w:numPr>
          <w:ilvl w:val="0"/>
          <w:numId w:val="1"/>
        </w:numPr>
        <w:ind w:hanging="247"/>
        <w:rPr>
          <w:rFonts w:ascii="Calibri" w:hAnsi="Calibri" w:cs="Calibri"/>
          <w:sz w:val="21"/>
          <w:szCs w:val="21"/>
        </w:rPr>
      </w:pPr>
      <w:r w:rsidRPr="004C2678">
        <w:rPr>
          <w:rFonts w:ascii="Calibri" w:hAnsi="Calibri" w:cs="Calibri"/>
          <w:sz w:val="21"/>
          <w:szCs w:val="21"/>
        </w:rPr>
        <w:t>Set a timer to help yourself stay on track and finish the entire presentation in one hour. Class</w:t>
      </w:r>
      <w:r w:rsidR="0087489D" w:rsidRPr="004C2678">
        <w:rPr>
          <w:rFonts w:ascii="Calibri" w:hAnsi="Calibri" w:cs="Calibri"/>
          <w:sz w:val="21"/>
          <w:szCs w:val="21"/>
        </w:rPr>
        <w:t>es follow this schedule:</w:t>
      </w:r>
      <w:r w:rsidRPr="004C2678">
        <w:rPr>
          <w:rFonts w:ascii="Calibri" w:hAnsi="Calibri" w:cs="Calibri"/>
          <w:sz w:val="21"/>
          <w:szCs w:val="21"/>
        </w:rPr>
        <w:t xml:space="preserve"> </w:t>
      </w:r>
    </w:p>
    <w:p w14:paraId="5BE209A7" w14:textId="05738342" w:rsidR="000639E4" w:rsidRPr="004C2678" w:rsidRDefault="00AF51EB">
      <w:pPr>
        <w:numPr>
          <w:ilvl w:val="1"/>
          <w:numId w:val="1"/>
        </w:numPr>
        <w:ind w:left="979" w:hanging="259"/>
        <w:rPr>
          <w:rFonts w:ascii="Calibri" w:hAnsi="Calibri" w:cs="Calibri"/>
          <w:sz w:val="21"/>
          <w:szCs w:val="21"/>
        </w:rPr>
      </w:pPr>
      <w:r w:rsidRPr="004C2678">
        <w:rPr>
          <w:rFonts w:ascii="Calibri" w:hAnsi="Calibri" w:cs="Calibri"/>
          <w:sz w:val="21"/>
          <w:szCs w:val="21"/>
        </w:rPr>
        <w:t>Quick</w:t>
      </w:r>
      <w:r w:rsidR="00074A87" w:rsidRPr="004C2678">
        <w:rPr>
          <w:rFonts w:ascii="Calibri" w:hAnsi="Calibri" w:cs="Calibri"/>
          <w:sz w:val="21"/>
          <w:szCs w:val="21"/>
        </w:rPr>
        <w:t xml:space="preserve"> </w:t>
      </w:r>
      <w:r w:rsidRPr="004C2678">
        <w:rPr>
          <w:rFonts w:ascii="Calibri" w:hAnsi="Calibri" w:cs="Calibri"/>
          <w:sz w:val="21"/>
          <w:szCs w:val="21"/>
        </w:rPr>
        <w:t xml:space="preserve"> Quiz – 5 min (students begin as soon as they come into the classroom</w:t>
      </w:r>
      <w:r w:rsidR="0087489D" w:rsidRPr="004C2678">
        <w:rPr>
          <w:rFonts w:ascii="Calibri" w:hAnsi="Calibri" w:cs="Calibri"/>
          <w:sz w:val="21"/>
          <w:szCs w:val="21"/>
        </w:rPr>
        <w:t>, answers are provided at the END of class</w:t>
      </w:r>
      <w:r w:rsidRPr="004C2678">
        <w:rPr>
          <w:rFonts w:ascii="Calibri" w:hAnsi="Calibri" w:cs="Calibri"/>
          <w:sz w:val="21"/>
          <w:szCs w:val="21"/>
        </w:rPr>
        <w:t xml:space="preserve">) </w:t>
      </w:r>
      <w:bookmarkStart w:id="2" w:name="_GoBack"/>
      <w:bookmarkEnd w:id="2"/>
    </w:p>
    <w:p w14:paraId="099923CA" w14:textId="191A6A55" w:rsidR="000639E4" w:rsidRPr="004C2678" w:rsidRDefault="00AF51EB">
      <w:pPr>
        <w:numPr>
          <w:ilvl w:val="1"/>
          <w:numId w:val="1"/>
        </w:numPr>
        <w:ind w:left="979" w:hanging="259"/>
        <w:rPr>
          <w:rFonts w:ascii="Calibri" w:hAnsi="Calibri" w:cs="Calibri"/>
          <w:sz w:val="21"/>
          <w:szCs w:val="21"/>
        </w:rPr>
      </w:pPr>
      <w:r w:rsidRPr="004C2678">
        <w:rPr>
          <w:rFonts w:ascii="Calibri" w:hAnsi="Calibri" w:cs="Calibri"/>
          <w:sz w:val="21"/>
          <w:szCs w:val="21"/>
        </w:rPr>
        <w:t xml:space="preserve">Introductions and Check-In – 10 min </w:t>
      </w:r>
    </w:p>
    <w:p w14:paraId="52FEA0DF" w14:textId="085E830F" w:rsidR="000639E4" w:rsidRPr="004C2678" w:rsidRDefault="00AF51EB">
      <w:pPr>
        <w:numPr>
          <w:ilvl w:val="1"/>
          <w:numId w:val="1"/>
        </w:numPr>
        <w:ind w:left="979" w:hanging="259"/>
        <w:rPr>
          <w:rFonts w:ascii="Calibri" w:hAnsi="Calibri" w:cs="Calibri"/>
          <w:sz w:val="21"/>
          <w:szCs w:val="21"/>
        </w:rPr>
      </w:pPr>
      <w:r w:rsidRPr="004C2678">
        <w:rPr>
          <w:rFonts w:ascii="Calibri" w:hAnsi="Calibri" w:cs="Calibri"/>
          <w:sz w:val="21"/>
          <w:szCs w:val="21"/>
        </w:rPr>
        <w:t xml:space="preserve">Diabetes Knowledge Instruction – 20 min </w:t>
      </w:r>
    </w:p>
    <w:p w14:paraId="0D6E7676" w14:textId="1C76153B" w:rsidR="000639E4" w:rsidRPr="004C2678" w:rsidRDefault="00AF51EB">
      <w:pPr>
        <w:numPr>
          <w:ilvl w:val="1"/>
          <w:numId w:val="1"/>
        </w:numPr>
        <w:ind w:left="979" w:hanging="259"/>
        <w:rPr>
          <w:rFonts w:ascii="Calibri" w:hAnsi="Calibri" w:cs="Calibri"/>
          <w:sz w:val="21"/>
          <w:szCs w:val="21"/>
        </w:rPr>
      </w:pPr>
      <w:r w:rsidRPr="004C2678">
        <w:rPr>
          <w:rFonts w:ascii="Calibri" w:hAnsi="Calibri" w:cs="Calibri"/>
          <w:sz w:val="21"/>
          <w:szCs w:val="21"/>
        </w:rPr>
        <w:t xml:space="preserve">Coaching Skills – 20 min </w:t>
      </w:r>
    </w:p>
    <w:p w14:paraId="61C35279" w14:textId="589F29AE" w:rsidR="000639E4" w:rsidRPr="004C2678" w:rsidRDefault="00AF51EB">
      <w:pPr>
        <w:numPr>
          <w:ilvl w:val="1"/>
          <w:numId w:val="1"/>
        </w:numPr>
        <w:ind w:left="979" w:hanging="259"/>
        <w:rPr>
          <w:rFonts w:ascii="Calibri" w:hAnsi="Calibri" w:cs="Calibri"/>
          <w:sz w:val="21"/>
          <w:szCs w:val="21"/>
        </w:rPr>
      </w:pPr>
      <w:r w:rsidRPr="004C2678">
        <w:rPr>
          <w:rFonts w:ascii="Calibri" w:hAnsi="Calibri" w:cs="Calibri"/>
          <w:sz w:val="21"/>
          <w:szCs w:val="21"/>
        </w:rPr>
        <w:t xml:space="preserve">Review of Quick Quiz answer and </w:t>
      </w:r>
      <w:r w:rsidR="00897F77" w:rsidRPr="004C2678">
        <w:rPr>
          <w:rFonts w:ascii="Calibri" w:hAnsi="Calibri" w:cs="Calibri"/>
          <w:sz w:val="21"/>
          <w:szCs w:val="21"/>
        </w:rPr>
        <w:t>Coaching</w:t>
      </w:r>
      <w:r w:rsidRPr="004C2678">
        <w:rPr>
          <w:rFonts w:ascii="Calibri" w:hAnsi="Calibri" w:cs="Calibri"/>
          <w:sz w:val="21"/>
          <w:szCs w:val="21"/>
        </w:rPr>
        <w:t xml:space="preserve"> assignment expectations review – 5 min </w:t>
      </w:r>
    </w:p>
    <w:p w14:paraId="1D3FE259" w14:textId="6D0EE408" w:rsidR="000639E4" w:rsidRPr="004C2678" w:rsidRDefault="00AF51EB">
      <w:pPr>
        <w:ind w:left="730"/>
        <w:rPr>
          <w:rFonts w:ascii="Calibri" w:hAnsi="Calibri" w:cs="Calibri"/>
          <w:sz w:val="21"/>
          <w:szCs w:val="21"/>
        </w:rPr>
      </w:pPr>
      <w:r w:rsidRPr="004C2678">
        <w:rPr>
          <w:rFonts w:ascii="Calibri" w:hAnsi="Calibri" w:cs="Calibri"/>
          <w:sz w:val="21"/>
          <w:szCs w:val="21"/>
        </w:rPr>
        <w:t xml:space="preserve">If time remains at the end of class, instructors are encouraged to answer questions from the group and/or talk to students in small groups. </w:t>
      </w:r>
    </w:p>
    <w:p w14:paraId="187D49E8" w14:textId="424157FD" w:rsidR="00B162C5" w:rsidRDefault="00AF51EB">
      <w:pPr>
        <w:spacing w:after="5" w:line="249" w:lineRule="auto"/>
        <w:rPr>
          <w:rFonts w:ascii="Calibri" w:hAnsi="Calibri" w:cs="Calibri"/>
          <w:sz w:val="21"/>
          <w:szCs w:val="21"/>
        </w:rPr>
      </w:pPr>
      <w:r w:rsidRPr="004C2678">
        <w:rPr>
          <w:rFonts w:ascii="Calibri" w:hAnsi="Calibri" w:cs="Calibri"/>
          <w:sz w:val="21"/>
          <w:szCs w:val="21"/>
        </w:rPr>
        <w:t xml:space="preserve">Remember that your enthusiasm sets the tone for the class! </w:t>
      </w:r>
      <w:r w:rsidR="00897F77" w:rsidRPr="004C2678">
        <w:rPr>
          <w:rFonts w:ascii="Calibri" w:hAnsi="Calibri" w:cs="Calibri"/>
          <w:sz w:val="21"/>
          <w:szCs w:val="21"/>
        </w:rPr>
        <w:t xml:space="preserve"> </w:t>
      </w:r>
      <w:r w:rsidR="00F24E00">
        <w:rPr>
          <w:rFonts w:ascii="Calibri" w:hAnsi="Calibri" w:cs="Calibri"/>
          <w:sz w:val="21"/>
          <w:szCs w:val="21"/>
        </w:rPr>
        <w:t xml:space="preserve"> </w:t>
      </w:r>
      <w:r w:rsidRPr="004C2678">
        <w:rPr>
          <w:rFonts w:ascii="Calibri" w:hAnsi="Calibri" w:cs="Calibri"/>
          <w:sz w:val="21"/>
          <w:szCs w:val="21"/>
        </w:rPr>
        <w:t xml:space="preserve">We appreciate your feedback!  </w:t>
      </w:r>
    </w:p>
    <w:p w14:paraId="69AA1504" w14:textId="6F793899" w:rsidR="005E48C7" w:rsidRPr="004C2678" w:rsidRDefault="00AF51EB" w:rsidP="004C2678">
      <w:pPr>
        <w:spacing w:after="5" w:line="249" w:lineRule="auto"/>
        <w:rPr>
          <w:sz w:val="21"/>
          <w:szCs w:val="21"/>
        </w:rPr>
      </w:pPr>
      <w:r w:rsidRPr="004C2678">
        <w:rPr>
          <w:rFonts w:ascii="Calibri" w:hAnsi="Calibri" w:cs="Calibri"/>
          <w:sz w:val="21"/>
          <w:szCs w:val="21"/>
        </w:rPr>
        <w:t xml:space="preserve">Please </w:t>
      </w:r>
      <w:r w:rsidRPr="004C2678">
        <w:rPr>
          <w:rFonts w:ascii="Calibri" w:hAnsi="Calibri" w:cs="Calibri"/>
          <w:b/>
          <w:sz w:val="21"/>
          <w:szCs w:val="21"/>
        </w:rPr>
        <w:t xml:space="preserve">contact </w:t>
      </w:r>
      <w:r w:rsidR="00683AE3" w:rsidRPr="004C2678">
        <w:rPr>
          <w:rFonts w:ascii="Calibri" w:hAnsi="Calibri" w:cs="Calibri"/>
          <w:b/>
          <w:sz w:val="21"/>
          <w:szCs w:val="21"/>
        </w:rPr>
        <w:t>stanfordyouthdiabetescoaching@stanford.</w:t>
      </w:r>
      <w:r w:rsidR="00683AE3" w:rsidRPr="004C2678">
        <w:rPr>
          <w:rFonts w:ascii="Calibri" w:hAnsi="Calibri" w:cs="Calibri"/>
          <w:sz w:val="21"/>
          <w:szCs w:val="21"/>
        </w:rPr>
        <w:t xml:space="preserve">edu </w:t>
      </w:r>
      <w:r w:rsidRPr="004C2678">
        <w:rPr>
          <w:rFonts w:ascii="Calibri" w:hAnsi="Calibri" w:cs="Calibri"/>
          <w:sz w:val="21"/>
          <w:szCs w:val="21"/>
        </w:rPr>
        <w:t>with any questions or feedback</w:t>
      </w:r>
      <w:bookmarkEnd w:id="0"/>
      <w:bookmarkEnd w:id="1"/>
      <w:r w:rsidRPr="004C2678">
        <w:rPr>
          <w:sz w:val="21"/>
          <w:szCs w:val="21"/>
        </w:rPr>
        <w:t>.</w:t>
      </w:r>
      <w:r w:rsidRPr="004C2678">
        <w:rPr>
          <w:color w:val="222222"/>
          <w:sz w:val="21"/>
          <w:szCs w:val="21"/>
        </w:rPr>
        <w:t xml:space="preserve"> </w:t>
      </w:r>
      <w:r w:rsidRPr="004C2678">
        <w:rPr>
          <w:sz w:val="21"/>
          <w:szCs w:val="21"/>
        </w:rPr>
        <w:t xml:space="preserve">  </w:t>
      </w:r>
    </w:p>
    <w:sectPr w:rsidR="005E48C7" w:rsidRPr="004C2678" w:rsidSect="00A329C1">
      <w:type w:val="continuous"/>
      <w:pgSz w:w="12240" w:h="15840"/>
      <w:pgMar w:top="1440" w:right="734"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6703" w16cex:dateUtc="2022-07-26T2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47D3" w14:textId="77777777" w:rsidR="0002776C" w:rsidRDefault="0002776C" w:rsidP="0087489D">
      <w:r>
        <w:separator/>
      </w:r>
    </w:p>
  </w:endnote>
  <w:endnote w:type="continuationSeparator" w:id="0">
    <w:p w14:paraId="2F70553D" w14:textId="77777777" w:rsidR="0002776C" w:rsidRDefault="0002776C" w:rsidP="0087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2D4C" w14:textId="77777777" w:rsidR="0002776C" w:rsidRDefault="0002776C" w:rsidP="0087489D">
      <w:r>
        <w:separator/>
      </w:r>
    </w:p>
  </w:footnote>
  <w:footnote w:type="continuationSeparator" w:id="0">
    <w:p w14:paraId="3865B1BB" w14:textId="77777777" w:rsidR="0002776C" w:rsidRDefault="0002776C" w:rsidP="0087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46F09"/>
    <w:multiLevelType w:val="hybridMultilevel"/>
    <w:tmpl w:val="0AF84720"/>
    <w:lvl w:ilvl="0" w:tplc="156EA15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E89EC">
      <w:start w:val="1"/>
      <w:numFmt w:val="decimal"/>
      <w:lvlText w:val="%2)"/>
      <w:lvlJc w:val="left"/>
      <w:pPr>
        <w:ind w:left="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654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40C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0EB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EC09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06B9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A35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1AB9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4"/>
    <w:rsid w:val="0002776C"/>
    <w:rsid w:val="000639E4"/>
    <w:rsid w:val="00074A87"/>
    <w:rsid w:val="00190ED9"/>
    <w:rsid w:val="004C2678"/>
    <w:rsid w:val="005E48C7"/>
    <w:rsid w:val="006256B2"/>
    <w:rsid w:val="006552ED"/>
    <w:rsid w:val="00683AE3"/>
    <w:rsid w:val="007A251D"/>
    <w:rsid w:val="0087489D"/>
    <w:rsid w:val="00897F77"/>
    <w:rsid w:val="009015F2"/>
    <w:rsid w:val="00A329C1"/>
    <w:rsid w:val="00AF51EB"/>
    <w:rsid w:val="00B146D4"/>
    <w:rsid w:val="00B162C5"/>
    <w:rsid w:val="00CC4562"/>
    <w:rsid w:val="00E40080"/>
    <w:rsid w:val="00E67178"/>
    <w:rsid w:val="00F2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DD691"/>
  <w15:docId w15:val="{F28616D0-76E3-4667-BD20-037ACFE0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F77"/>
    <w:rPr>
      <w:rFonts w:cs="Arial"/>
      <w:sz w:val="24"/>
      <w:szCs w:val="24"/>
    </w:rPr>
  </w:style>
  <w:style w:type="paragraph" w:styleId="Heading1">
    <w:name w:val="heading 1"/>
    <w:basedOn w:val="Normal"/>
    <w:next w:val="Normal"/>
    <w:link w:val="Heading1Char"/>
    <w:uiPriority w:val="9"/>
    <w:qFormat/>
    <w:rsid w:val="00897F77"/>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897F77"/>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897F77"/>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897F77"/>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897F77"/>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897F77"/>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897F77"/>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897F77"/>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897F77"/>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46D4"/>
    <w:rPr>
      <w:sz w:val="16"/>
      <w:szCs w:val="16"/>
    </w:rPr>
  </w:style>
  <w:style w:type="paragraph" w:styleId="CommentText">
    <w:name w:val="annotation text"/>
    <w:basedOn w:val="Normal"/>
    <w:link w:val="CommentTextChar"/>
    <w:uiPriority w:val="99"/>
    <w:semiHidden/>
    <w:unhideWhenUsed/>
    <w:rsid w:val="00B146D4"/>
    <w:rPr>
      <w:sz w:val="20"/>
      <w:szCs w:val="20"/>
    </w:rPr>
  </w:style>
  <w:style w:type="character" w:customStyle="1" w:styleId="CommentTextChar">
    <w:name w:val="Comment Text Char"/>
    <w:basedOn w:val="DefaultParagraphFont"/>
    <w:link w:val="CommentText"/>
    <w:uiPriority w:val="99"/>
    <w:semiHidden/>
    <w:rsid w:val="00B146D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146D4"/>
    <w:rPr>
      <w:b/>
      <w:bCs/>
    </w:rPr>
  </w:style>
  <w:style w:type="character" w:customStyle="1" w:styleId="CommentSubjectChar">
    <w:name w:val="Comment Subject Char"/>
    <w:basedOn w:val="CommentTextChar"/>
    <w:link w:val="CommentSubject"/>
    <w:uiPriority w:val="99"/>
    <w:semiHidden/>
    <w:rsid w:val="00B146D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1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D4"/>
    <w:rPr>
      <w:rFonts w:ascii="Segoe UI" w:eastAsia="Arial" w:hAnsi="Segoe UI" w:cs="Segoe UI"/>
      <w:color w:val="000000"/>
      <w:sz w:val="18"/>
      <w:szCs w:val="18"/>
    </w:rPr>
  </w:style>
  <w:style w:type="paragraph" w:styleId="Header">
    <w:name w:val="header"/>
    <w:basedOn w:val="Normal"/>
    <w:link w:val="HeaderChar"/>
    <w:uiPriority w:val="99"/>
    <w:unhideWhenUsed/>
    <w:rsid w:val="0087489D"/>
    <w:pPr>
      <w:tabs>
        <w:tab w:val="center" w:pos="4680"/>
        <w:tab w:val="right" w:pos="9360"/>
      </w:tabs>
    </w:pPr>
  </w:style>
  <w:style w:type="character" w:customStyle="1" w:styleId="HeaderChar">
    <w:name w:val="Header Char"/>
    <w:basedOn w:val="DefaultParagraphFont"/>
    <w:link w:val="Header"/>
    <w:uiPriority w:val="99"/>
    <w:rsid w:val="0087489D"/>
    <w:rPr>
      <w:rFonts w:ascii="Arial" w:eastAsia="Arial" w:hAnsi="Arial" w:cs="Arial"/>
      <w:color w:val="000000"/>
    </w:rPr>
  </w:style>
  <w:style w:type="paragraph" w:styleId="Footer">
    <w:name w:val="footer"/>
    <w:basedOn w:val="Normal"/>
    <w:link w:val="FooterChar"/>
    <w:uiPriority w:val="99"/>
    <w:unhideWhenUsed/>
    <w:rsid w:val="0087489D"/>
    <w:pPr>
      <w:tabs>
        <w:tab w:val="center" w:pos="4680"/>
        <w:tab w:val="right" w:pos="9360"/>
      </w:tabs>
    </w:pPr>
  </w:style>
  <w:style w:type="character" w:customStyle="1" w:styleId="FooterChar">
    <w:name w:val="Footer Char"/>
    <w:basedOn w:val="DefaultParagraphFont"/>
    <w:link w:val="Footer"/>
    <w:uiPriority w:val="99"/>
    <w:rsid w:val="0087489D"/>
    <w:rPr>
      <w:rFonts w:ascii="Arial" w:eastAsia="Arial" w:hAnsi="Arial" w:cs="Arial"/>
      <w:color w:val="000000"/>
    </w:rPr>
  </w:style>
  <w:style w:type="character" w:customStyle="1" w:styleId="Heading1Char">
    <w:name w:val="Heading 1 Char"/>
    <w:basedOn w:val="DefaultParagraphFont"/>
    <w:link w:val="Heading1"/>
    <w:uiPriority w:val="9"/>
    <w:rsid w:val="00897F7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7F7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7F7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97F77"/>
    <w:rPr>
      <w:b/>
      <w:bCs/>
      <w:sz w:val="28"/>
      <w:szCs w:val="28"/>
    </w:rPr>
  </w:style>
  <w:style w:type="character" w:customStyle="1" w:styleId="Heading5Char">
    <w:name w:val="Heading 5 Char"/>
    <w:basedOn w:val="DefaultParagraphFont"/>
    <w:link w:val="Heading5"/>
    <w:uiPriority w:val="9"/>
    <w:semiHidden/>
    <w:rsid w:val="00897F77"/>
    <w:rPr>
      <w:b/>
      <w:bCs/>
      <w:i/>
      <w:iCs/>
      <w:sz w:val="26"/>
      <w:szCs w:val="26"/>
    </w:rPr>
  </w:style>
  <w:style w:type="character" w:customStyle="1" w:styleId="Heading6Char">
    <w:name w:val="Heading 6 Char"/>
    <w:basedOn w:val="DefaultParagraphFont"/>
    <w:link w:val="Heading6"/>
    <w:uiPriority w:val="9"/>
    <w:semiHidden/>
    <w:rsid w:val="00897F77"/>
    <w:rPr>
      <w:b/>
      <w:bCs/>
    </w:rPr>
  </w:style>
  <w:style w:type="character" w:customStyle="1" w:styleId="Heading7Char">
    <w:name w:val="Heading 7 Char"/>
    <w:basedOn w:val="DefaultParagraphFont"/>
    <w:link w:val="Heading7"/>
    <w:uiPriority w:val="9"/>
    <w:semiHidden/>
    <w:rsid w:val="00897F77"/>
    <w:rPr>
      <w:sz w:val="24"/>
      <w:szCs w:val="24"/>
    </w:rPr>
  </w:style>
  <w:style w:type="character" w:customStyle="1" w:styleId="Heading8Char">
    <w:name w:val="Heading 8 Char"/>
    <w:basedOn w:val="DefaultParagraphFont"/>
    <w:link w:val="Heading8"/>
    <w:uiPriority w:val="9"/>
    <w:semiHidden/>
    <w:rsid w:val="00897F77"/>
    <w:rPr>
      <w:i/>
      <w:iCs/>
      <w:sz w:val="24"/>
      <w:szCs w:val="24"/>
    </w:rPr>
  </w:style>
  <w:style w:type="character" w:customStyle="1" w:styleId="Heading9Char">
    <w:name w:val="Heading 9 Char"/>
    <w:basedOn w:val="DefaultParagraphFont"/>
    <w:link w:val="Heading9"/>
    <w:uiPriority w:val="9"/>
    <w:semiHidden/>
    <w:rsid w:val="00897F77"/>
    <w:rPr>
      <w:rFonts w:asciiTheme="majorHAnsi" w:eastAsiaTheme="majorEastAsia" w:hAnsiTheme="majorHAnsi"/>
    </w:rPr>
  </w:style>
  <w:style w:type="paragraph" w:styleId="Title">
    <w:name w:val="Title"/>
    <w:basedOn w:val="Normal"/>
    <w:next w:val="Normal"/>
    <w:link w:val="TitleChar"/>
    <w:uiPriority w:val="10"/>
    <w:qFormat/>
    <w:rsid w:val="00897F77"/>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897F7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7F77"/>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897F77"/>
    <w:rPr>
      <w:rFonts w:asciiTheme="majorHAnsi" w:eastAsiaTheme="majorEastAsia" w:hAnsiTheme="majorHAnsi"/>
      <w:sz w:val="24"/>
      <w:szCs w:val="24"/>
    </w:rPr>
  </w:style>
  <w:style w:type="character" w:styleId="Strong">
    <w:name w:val="Strong"/>
    <w:basedOn w:val="DefaultParagraphFont"/>
    <w:uiPriority w:val="22"/>
    <w:qFormat/>
    <w:rsid w:val="00897F77"/>
    <w:rPr>
      <w:b/>
      <w:bCs/>
    </w:rPr>
  </w:style>
  <w:style w:type="character" w:styleId="Emphasis">
    <w:name w:val="Emphasis"/>
    <w:basedOn w:val="DefaultParagraphFont"/>
    <w:uiPriority w:val="20"/>
    <w:qFormat/>
    <w:rsid w:val="00897F77"/>
    <w:rPr>
      <w:rFonts w:asciiTheme="minorHAnsi" w:hAnsiTheme="minorHAnsi"/>
      <w:b/>
      <w:i/>
      <w:iCs/>
    </w:rPr>
  </w:style>
  <w:style w:type="paragraph" w:styleId="NoSpacing">
    <w:name w:val="No Spacing"/>
    <w:basedOn w:val="Normal"/>
    <w:uiPriority w:val="1"/>
    <w:qFormat/>
    <w:rsid w:val="00897F77"/>
    <w:rPr>
      <w:rFonts w:cs="Times New Roman"/>
      <w:szCs w:val="32"/>
    </w:rPr>
  </w:style>
  <w:style w:type="paragraph" w:styleId="ListParagraph">
    <w:name w:val="List Paragraph"/>
    <w:basedOn w:val="Normal"/>
    <w:uiPriority w:val="34"/>
    <w:qFormat/>
    <w:rsid w:val="00897F77"/>
    <w:pPr>
      <w:ind w:left="720"/>
      <w:contextualSpacing/>
    </w:pPr>
    <w:rPr>
      <w:rFonts w:cs="Times New Roman"/>
    </w:rPr>
  </w:style>
  <w:style w:type="paragraph" w:styleId="Quote">
    <w:name w:val="Quote"/>
    <w:basedOn w:val="Normal"/>
    <w:next w:val="Normal"/>
    <w:link w:val="QuoteChar"/>
    <w:uiPriority w:val="29"/>
    <w:qFormat/>
    <w:rsid w:val="00897F77"/>
    <w:rPr>
      <w:rFonts w:cs="Times New Roman"/>
      <w:i/>
    </w:rPr>
  </w:style>
  <w:style w:type="character" w:customStyle="1" w:styleId="QuoteChar">
    <w:name w:val="Quote Char"/>
    <w:basedOn w:val="DefaultParagraphFont"/>
    <w:link w:val="Quote"/>
    <w:uiPriority w:val="29"/>
    <w:rsid w:val="00897F77"/>
    <w:rPr>
      <w:i/>
      <w:sz w:val="24"/>
      <w:szCs w:val="24"/>
    </w:rPr>
  </w:style>
  <w:style w:type="paragraph" w:styleId="IntenseQuote">
    <w:name w:val="Intense Quote"/>
    <w:basedOn w:val="Normal"/>
    <w:next w:val="Normal"/>
    <w:link w:val="IntenseQuoteChar"/>
    <w:uiPriority w:val="30"/>
    <w:qFormat/>
    <w:rsid w:val="00897F77"/>
    <w:pPr>
      <w:ind w:left="720" w:right="720"/>
    </w:pPr>
    <w:rPr>
      <w:rFonts w:cs="Times New Roman"/>
      <w:b/>
      <w:i/>
      <w:szCs w:val="22"/>
    </w:rPr>
  </w:style>
  <w:style w:type="character" w:customStyle="1" w:styleId="IntenseQuoteChar">
    <w:name w:val="Intense Quote Char"/>
    <w:basedOn w:val="DefaultParagraphFont"/>
    <w:link w:val="IntenseQuote"/>
    <w:uiPriority w:val="30"/>
    <w:rsid w:val="00897F77"/>
    <w:rPr>
      <w:b/>
      <w:i/>
      <w:sz w:val="24"/>
    </w:rPr>
  </w:style>
  <w:style w:type="character" w:styleId="SubtleEmphasis">
    <w:name w:val="Subtle Emphasis"/>
    <w:uiPriority w:val="19"/>
    <w:qFormat/>
    <w:rsid w:val="00897F77"/>
    <w:rPr>
      <w:i/>
      <w:color w:val="5A5A5A" w:themeColor="text1" w:themeTint="A5"/>
    </w:rPr>
  </w:style>
  <w:style w:type="character" w:styleId="IntenseEmphasis">
    <w:name w:val="Intense Emphasis"/>
    <w:basedOn w:val="DefaultParagraphFont"/>
    <w:uiPriority w:val="21"/>
    <w:qFormat/>
    <w:rsid w:val="00897F77"/>
    <w:rPr>
      <w:b/>
      <w:i/>
      <w:sz w:val="24"/>
      <w:szCs w:val="24"/>
      <w:u w:val="single"/>
    </w:rPr>
  </w:style>
  <w:style w:type="character" w:styleId="SubtleReference">
    <w:name w:val="Subtle Reference"/>
    <w:basedOn w:val="DefaultParagraphFont"/>
    <w:uiPriority w:val="31"/>
    <w:qFormat/>
    <w:rsid w:val="00897F77"/>
    <w:rPr>
      <w:sz w:val="24"/>
      <w:szCs w:val="24"/>
      <w:u w:val="single"/>
    </w:rPr>
  </w:style>
  <w:style w:type="character" w:styleId="IntenseReference">
    <w:name w:val="Intense Reference"/>
    <w:basedOn w:val="DefaultParagraphFont"/>
    <w:uiPriority w:val="32"/>
    <w:qFormat/>
    <w:rsid w:val="00897F77"/>
    <w:rPr>
      <w:b/>
      <w:sz w:val="24"/>
      <w:u w:val="single"/>
    </w:rPr>
  </w:style>
  <w:style w:type="character" w:styleId="BookTitle">
    <w:name w:val="Book Title"/>
    <w:basedOn w:val="DefaultParagraphFont"/>
    <w:uiPriority w:val="33"/>
    <w:qFormat/>
    <w:rsid w:val="00897F7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7F77"/>
    <w:pPr>
      <w:outlineLvl w:val="9"/>
    </w:pPr>
  </w:style>
  <w:style w:type="character" w:customStyle="1" w:styleId="markedcontent">
    <w:name w:val="markedcontent"/>
    <w:basedOn w:val="DefaultParagraphFont"/>
    <w:rsid w:val="005E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2844">
      <w:bodyDiv w:val="1"/>
      <w:marLeft w:val="0"/>
      <w:marRight w:val="0"/>
      <w:marTop w:val="0"/>
      <w:marBottom w:val="0"/>
      <w:divBdr>
        <w:top w:val="none" w:sz="0" w:space="0" w:color="auto"/>
        <w:left w:val="none" w:sz="0" w:space="0" w:color="auto"/>
        <w:bottom w:val="none" w:sz="0" w:space="0" w:color="auto"/>
        <w:right w:val="none" w:sz="0" w:space="0" w:color="auto"/>
      </w:divBdr>
    </w:div>
    <w:div w:id="738745336">
      <w:bodyDiv w:val="1"/>
      <w:marLeft w:val="0"/>
      <w:marRight w:val="0"/>
      <w:marTop w:val="0"/>
      <w:marBottom w:val="0"/>
      <w:divBdr>
        <w:top w:val="none" w:sz="0" w:space="0" w:color="auto"/>
        <w:left w:val="none" w:sz="0" w:space="0" w:color="auto"/>
        <w:bottom w:val="none" w:sz="0" w:space="0" w:color="auto"/>
        <w:right w:val="none" w:sz="0" w:space="0" w:color="auto"/>
      </w:divBdr>
    </w:div>
    <w:div w:id="776603582">
      <w:bodyDiv w:val="1"/>
      <w:marLeft w:val="0"/>
      <w:marRight w:val="0"/>
      <w:marTop w:val="0"/>
      <w:marBottom w:val="0"/>
      <w:divBdr>
        <w:top w:val="none" w:sz="0" w:space="0" w:color="auto"/>
        <w:left w:val="none" w:sz="0" w:space="0" w:color="auto"/>
        <w:bottom w:val="none" w:sz="0" w:space="0" w:color="auto"/>
        <w:right w:val="none" w:sz="0" w:space="0" w:color="auto"/>
      </w:divBdr>
    </w:div>
    <w:div w:id="80435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cp:lastModifiedBy>Nancy Morioka-Douglas</cp:lastModifiedBy>
  <cp:revision>2</cp:revision>
  <dcterms:created xsi:type="dcterms:W3CDTF">2022-08-01T17:57:00Z</dcterms:created>
  <dcterms:modified xsi:type="dcterms:W3CDTF">2022-08-01T17:57:00Z</dcterms:modified>
</cp:coreProperties>
</file>