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8B1B" w14:textId="77777777" w:rsidR="006C2B3E" w:rsidRDefault="006C2B3E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6D16798D" w14:textId="18736599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>TO:</w:t>
      </w:r>
      <w:r w:rsidRPr="006C2B3E">
        <w:rPr>
          <w:rFonts w:ascii="Arial" w:hAnsi="Arial" w:cs="Arial"/>
        </w:rPr>
        <w:tab/>
      </w:r>
      <w:r w:rsidR="002D1B9B">
        <w:rPr>
          <w:rFonts w:ascii="Arial" w:hAnsi="Arial" w:cs="Arial"/>
        </w:rPr>
        <w:t>Ruth O’Hara, PhD</w:t>
      </w:r>
    </w:p>
    <w:p w14:paraId="124201E6" w14:textId="64C7695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ab/>
      </w:r>
      <w:r w:rsidR="002D1B9B">
        <w:rPr>
          <w:rFonts w:ascii="Arial" w:hAnsi="Arial" w:cs="Arial"/>
        </w:rPr>
        <w:t xml:space="preserve">Senior </w:t>
      </w:r>
      <w:r w:rsidRPr="006C2B3E">
        <w:rPr>
          <w:rFonts w:ascii="Arial" w:hAnsi="Arial" w:cs="Arial"/>
        </w:rPr>
        <w:t>Associate Dean of Research</w:t>
      </w:r>
    </w:p>
    <w:p w14:paraId="094F88C9" w14:textId="677EDB55" w:rsidR="00AE7361" w:rsidRDefault="00AE7361" w:rsidP="00F31689">
      <w:pPr>
        <w:pStyle w:val="PlainText"/>
        <w:rPr>
          <w:rFonts w:ascii="Arial" w:hAnsi="Arial" w:cs="Arial"/>
        </w:rPr>
      </w:pPr>
    </w:p>
    <w:p w14:paraId="4B3F2B49" w14:textId="29F6111F" w:rsidR="006C2B3E" w:rsidRPr="0047459F" w:rsidRDefault="006C2B3E" w:rsidP="006C2B3E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RE: </w:t>
      </w:r>
      <w:r w:rsidRPr="0047459F">
        <w:rPr>
          <w:rFonts w:ascii="Arial" w:hAnsi="Arial" w:cs="Arial"/>
          <w:i/>
          <w:color w:val="000000"/>
        </w:rPr>
        <w:t xml:space="preserve"> </w:t>
      </w:r>
      <w:r w:rsidRPr="0047459F">
        <w:rPr>
          <w:rFonts w:ascii="Arial" w:hAnsi="Arial" w:cs="Arial"/>
          <w:i/>
          <w:color w:val="000000"/>
        </w:rPr>
        <w:tab/>
      </w:r>
      <w:r w:rsidR="00623AB8" w:rsidRPr="0047459F">
        <w:rPr>
          <w:rFonts w:ascii="Arial" w:hAnsi="Arial" w:cs="Arial"/>
          <w:color w:val="000000"/>
        </w:rPr>
        <w:t>PI Waiver Request</w:t>
      </w:r>
      <w:r w:rsidR="00623AB8">
        <w:rPr>
          <w:rFonts w:ascii="Arial" w:hAnsi="Arial" w:cs="Arial"/>
          <w:color w:val="000000"/>
        </w:rPr>
        <w:t xml:space="preserve"> </w:t>
      </w:r>
      <w:r w:rsidR="009250DD">
        <w:rPr>
          <w:rFonts w:ascii="Arial" w:hAnsi="Arial" w:cs="Arial"/>
          <w:color w:val="000000"/>
        </w:rPr>
        <w:t>–</w:t>
      </w:r>
      <w:r w:rsidR="00623AB8">
        <w:rPr>
          <w:rFonts w:ascii="Arial" w:hAnsi="Arial" w:cs="Arial"/>
          <w:color w:val="000000"/>
        </w:rPr>
        <w:t xml:space="preserve"> </w:t>
      </w:r>
      <w:r w:rsidR="009250DD">
        <w:rPr>
          <w:rFonts w:ascii="Arial" w:hAnsi="Arial" w:cs="Arial"/>
          <w:b/>
          <w:color w:val="000000"/>
        </w:rPr>
        <w:t>Clinician Educator Faculty</w:t>
      </w:r>
    </w:p>
    <w:p w14:paraId="516C6610" w14:textId="6BA9A284" w:rsidR="006C2B3E" w:rsidRDefault="006C2B3E" w:rsidP="006C2B3E">
      <w:pPr>
        <w:pStyle w:val="PlainText"/>
        <w:rPr>
          <w:rFonts w:ascii="Arial" w:hAnsi="Arial" w:cs="Arial"/>
          <w:color w:val="77122C"/>
        </w:rPr>
      </w:pPr>
    </w:p>
    <w:p w14:paraId="2B3F8BD2" w14:textId="3076054A" w:rsidR="005A6C95" w:rsidRDefault="00877C38" w:rsidP="00877C38">
      <w:pPr>
        <w:pStyle w:val="PlainText"/>
        <w:rPr>
          <w:rFonts w:ascii="Arial" w:hAnsi="Arial" w:cs="Arial"/>
          <w:b/>
        </w:rPr>
      </w:pPr>
      <w:r w:rsidRPr="0050442F">
        <w:rPr>
          <w:rFonts w:ascii="Arial" w:hAnsi="Arial" w:cs="Arial"/>
          <w:b/>
        </w:rPr>
        <w:t>Applicant Name</w:t>
      </w:r>
      <w:r>
        <w:rPr>
          <w:rFonts w:ascii="Arial" w:hAnsi="Arial" w:cs="Arial"/>
          <w:b/>
        </w:rPr>
        <w:t xml:space="preserve">, </w:t>
      </w:r>
      <w:r w:rsidRPr="00D05FB4">
        <w:rPr>
          <w:rFonts w:ascii="Arial" w:hAnsi="Arial" w:cs="Arial"/>
          <w:b/>
        </w:rPr>
        <w:t>Degree</w:t>
      </w:r>
      <w:r w:rsidR="00487651">
        <w:rPr>
          <w:rFonts w:ascii="Arial" w:hAnsi="Arial" w:cs="Arial"/>
          <w:b/>
        </w:rPr>
        <w:t>:</w:t>
      </w:r>
    </w:p>
    <w:p w14:paraId="1FD7BD62" w14:textId="5BE7F440" w:rsidR="00487651" w:rsidRDefault="00ED5C05" w:rsidP="00877C38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Stanford Position Title</w:t>
      </w:r>
      <w:r w:rsidR="0054072C">
        <w:rPr>
          <w:rFonts w:ascii="Arial" w:hAnsi="Arial" w:cs="Arial"/>
          <w:b/>
        </w:rPr>
        <w:t>:</w:t>
      </w:r>
      <w:r w:rsidR="00877C38">
        <w:rPr>
          <w:rFonts w:ascii="Arial" w:hAnsi="Arial" w:cs="Arial"/>
          <w:b/>
        </w:rPr>
        <w:t xml:space="preserve"> </w:t>
      </w:r>
      <w:r w:rsidR="00877C38" w:rsidRPr="0018292C">
        <w:rPr>
          <w:rFonts w:ascii="Arial" w:hAnsi="Arial" w:cs="Arial"/>
        </w:rPr>
        <w:t xml:space="preserve"> </w:t>
      </w:r>
    </w:p>
    <w:p w14:paraId="3289136C" w14:textId="174F8C57" w:rsidR="00487651" w:rsidRPr="0018292C" w:rsidRDefault="00487651" w:rsidP="00487651">
      <w:pPr>
        <w:pStyle w:val="PlainText"/>
        <w:rPr>
          <w:rFonts w:ascii="Arial" w:hAnsi="Arial" w:cs="Arial"/>
        </w:rPr>
      </w:pPr>
      <w:r w:rsidRPr="0018292C">
        <w:rPr>
          <w:rFonts w:ascii="Arial" w:hAnsi="Arial" w:cs="Arial"/>
          <w:b/>
        </w:rPr>
        <w:t>Department</w:t>
      </w:r>
      <w:r w:rsidR="00ED5C05">
        <w:rPr>
          <w:rFonts w:ascii="Arial" w:hAnsi="Arial" w:cs="Arial"/>
          <w:b/>
        </w:rPr>
        <w:t>/Division</w:t>
      </w:r>
      <w:r w:rsidRPr="001829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44A1F5B2" w14:textId="65CDB64E" w:rsidR="00877C38" w:rsidRDefault="00877C38" w:rsidP="00877C38">
      <w:pPr>
        <w:pStyle w:val="PlainText"/>
        <w:rPr>
          <w:rFonts w:ascii="Arial" w:hAnsi="Arial" w:cs="Arial"/>
          <w:sz w:val="22"/>
          <w:szCs w:val="22"/>
        </w:rPr>
      </w:pPr>
      <w:r w:rsidRPr="0018292C">
        <w:rPr>
          <w:rFonts w:ascii="Arial" w:hAnsi="Arial" w:cs="Arial"/>
          <w:sz w:val="22"/>
          <w:szCs w:val="22"/>
        </w:rPr>
        <w:t xml:space="preserve"> </w:t>
      </w:r>
    </w:p>
    <w:p w14:paraId="65CEC0AE" w14:textId="3D80DA0E" w:rsidR="005A6C95" w:rsidRPr="00CD2825" w:rsidRDefault="005A6C95" w:rsidP="00877C38">
      <w:pPr>
        <w:pStyle w:val="PlainText"/>
        <w:rPr>
          <w:rFonts w:ascii="Arial" w:hAnsi="Arial" w:cs="Arial"/>
          <w:b/>
        </w:rPr>
      </w:pPr>
      <w:r w:rsidRPr="00CD2825">
        <w:rPr>
          <w:rFonts w:ascii="Arial" w:hAnsi="Arial" w:cs="Arial"/>
          <w:b/>
        </w:rPr>
        <w:t xml:space="preserve">Appointment is </w:t>
      </w:r>
      <w:sdt>
        <w:sdtPr>
          <w:rPr>
            <w:rFonts w:ascii="Arial" w:hAnsi="Arial" w:cs="Arial"/>
            <w:sz w:val="24"/>
            <w:szCs w:val="24"/>
          </w:rPr>
          <w:id w:val="40126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7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12C0">
        <w:rPr>
          <w:rFonts w:ascii="MS Gothic" w:eastAsia="MS Gothic" w:hAnsi="MS Gothic"/>
          <w:b/>
          <w:bCs/>
        </w:rPr>
        <w:t xml:space="preserve"> </w:t>
      </w:r>
      <w:r w:rsidRPr="00CD2825">
        <w:rPr>
          <w:rFonts w:ascii="Arial" w:hAnsi="Arial" w:cs="Arial"/>
          <w:b/>
        </w:rPr>
        <w:t>Full-Time</w:t>
      </w:r>
      <w:r w:rsidR="00F237B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-210379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7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07E7" w:rsidRPr="00CD2825">
        <w:rPr>
          <w:rFonts w:ascii="Arial" w:hAnsi="Arial" w:cs="Arial"/>
          <w:b/>
        </w:rPr>
        <w:t xml:space="preserve"> </w:t>
      </w:r>
      <w:r w:rsidRPr="00CD2825">
        <w:rPr>
          <w:rFonts w:ascii="Arial" w:hAnsi="Arial" w:cs="Arial"/>
          <w:b/>
        </w:rPr>
        <w:t>Part-Time</w:t>
      </w:r>
    </w:p>
    <w:p w14:paraId="171989A6" w14:textId="1ECCDDC1" w:rsidR="00877C38" w:rsidRPr="0018292C" w:rsidRDefault="00877C38" w:rsidP="00877C38">
      <w:pPr>
        <w:pStyle w:val="PlainText"/>
        <w:tabs>
          <w:tab w:val="left" w:pos="1440"/>
        </w:tabs>
        <w:rPr>
          <w:rFonts w:ascii="Arial" w:hAnsi="Arial" w:cs="Arial"/>
        </w:rPr>
      </w:pPr>
      <w:r w:rsidRPr="0018292C">
        <w:rPr>
          <w:rFonts w:ascii="Arial" w:hAnsi="Arial" w:cs="Arial"/>
        </w:rPr>
        <w:tab/>
      </w:r>
    </w:p>
    <w:p w14:paraId="49C2697D" w14:textId="62B68A94" w:rsidR="00877C38" w:rsidRPr="0018292C" w:rsidRDefault="00877C38" w:rsidP="00877C38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Name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4255C57D" w14:textId="65556E64" w:rsidR="00877C38" w:rsidRPr="0018292C" w:rsidRDefault="00877C38" w:rsidP="00877C38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Program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2CC941C2" w14:textId="38B4D311" w:rsidR="00BB3CC2" w:rsidRDefault="00877C38" w:rsidP="00487651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</w:t>
      </w:r>
      <w:r w:rsidR="00ED5C05">
        <w:rPr>
          <w:rFonts w:ascii="Arial" w:hAnsi="Arial" w:cs="Arial"/>
          <w:b/>
        </w:rPr>
        <w:t>/Study</w:t>
      </w:r>
      <w:r>
        <w:rPr>
          <w:rFonts w:ascii="Arial" w:hAnsi="Arial" w:cs="Arial"/>
          <w:b/>
        </w:rPr>
        <w:t xml:space="preserve"> Title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517D06D9" w14:textId="28F1157B" w:rsidR="00E5574F" w:rsidRDefault="00E5574F" w:rsidP="00E5574F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Hospital/clinic where research will be conducted</w:t>
      </w:r>
      <w:r w:rsidR="00ED5C05">
        <w:rPr>
          <w:rFonts w:ascii="Arial" w:hAnsi="Arial" w:cs="Arial"/>
          <w:b/>
        </w:rPr>
        <w:t xml:space="preserve"> (mark all that apply)</w:t>
      </w:r>
      <w:r>
        <w:rPr>
          <w:rFonts w:ascii="Arial" w:hAnsi="Arial" w:cs="Arial"/>
          <w:b/>
        </w:rPr>
        <w:t>:</w:t>
      </w:r>
    </w:p>
    <w:p w14:paraId="447C94FD" w14:textId="0A4D3ADE" w:rsidR="00E5574F" w:rsidRPr="00487651" w:rsidRDefault="0085164A" w:rsidP="00E5574F">
      <w:pPr>
        <w:pStyle w:val="PlainText"/>
        <w:ind w:firstLine="720"/>
        <w:rPr>
          <w:rFonts w:ascii="Arial" w:hAnsi="Arial" w:cs="Arial"/>
          <w:color w:val="77122C"/>
        </w:rPr>
      </w:pPr>
      <w:sdt>
        <w:sdtPr>
          <w:rPr>
            <w:rFonts w:ascii="Arial" w:hAnsi="Arial" w:cs="Arial"/>
            <w:sz w:val="24"/>
            <w:szCs w:val="24"/>
          </w:rPr>
          <w:id w:val="13284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574F" w:rsidRPr="00CD2825">
        <w:rPr>
          <w:rFonts w:ascii="Arial" w:hAnsi="Arial" w:cs="Arial"/>
          <w:b/>
        </w:rPr>
        <w:t xml:space="preserve"> </w:t>
      </w:r>
      <w:r w:rsidR="00E5574F">
        <w:rPr>
          <w:rFonts w:ascii="Arial" w:hAnsi="Arial" w:cs="Arial"/>
          <w:b/>
        </w:rPr>
        <w:t xml:space="preserve">SHC </w:t>
      </w:r>
      <w:sdt>
        <w:sdtPr>
          <w:rPr>
            <w:rFonts w:ascii="Arial" w:hAnsi="Arial" w:cs="Arial"/>
            <w:sz w:val="24"/>
            <w:szCs w:val="24"/>
          </w:rPr>
          <w:id w:val="86933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4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574F" w:rsidRPr="00CD2825">
        <w:rPr>
          <w:rFonts w:ascii="Arial" w:hAnsi="Arial" w:cs="Arial"/>
          <w:b/>
        </w:rPr>
        <w:t xml:space="preserve"> </w:t>
      </w:r>
      <w:r w:rsidR="00E5574F">
        <w:rPr>
          <w:rFonts w:ascii="Arial" w:hAnsi="Arial" w:cs="Arial"/>
          <w:b/>
        </w:rPr>
        <w:t xml:space="preserve">LPCH </w:t>
      </w:r>
      <w:sdt>
        <w:sdtPr>
          <w:rPr>
            <w:rFonts w:ascii="Arial" w:hAnsi="Arial" w:cs="Arial"/>
            <w:sz w:val="24"/>
            <w:szCs w:val="24"/>
          </w:rPr>
          <w:id w:val="214708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4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574F" w:rsidRPr="00CD2825">
        <w:rPr>
          <w:rFonts w:ascii="Arial" w:hAnsi="Arial" w:cs="Arial"/>
          <w:b/>
        </w:rPr>
        <w:t xml:space="preserve"> </w:t>
      </w:r>
      <w:r w:rsidR="00E5574F">
        <w:rPr>
          <w:rFonts w:ascii="Arial" w:hAnsi="Arial" w:cs="Arial"/>
          <w:b/>
        </w:rPr>
        <w:t xml:space="preserve">CPMC </w:t>
      </w:r>
      <w:sdt>
        <w:sdtPr>
          <w:rPr>
            <w:rFonts w:ascii="Arial" w:hAnsi="Arial" w:cs="Arial"/>
            <w:sz w:val="24"/>
            <w:szCs w:val="24"/>
          </w:rPr>
          <w:id w:val="-148330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4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574F">
        <w:rPr>
          <w:rFonts w:ascii="Arial" w:hAnsi="Arial" w:cs="Arial"/>
          <w:b/>
        </w:rPr>
        <w:t xml:space="preserve"> John Muir </w:t>
      </w:r>
      <w:sdt>
        <w:sdtPr>
          <w:rPr>
            <w:rFonts w:ascii="Arial" w:hAnsi="Arial" w:cs="Arial"/>
            <w:sz w:val="24"/>
            <w:szCs w:val="24"/>
          </w:rPr>
          <w:id w:val="-1997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574F" w:rsidRPr="00CD2825">
        <w:rPr>
          <w:rFonts w:ascii="Arial" w:hAnsi="Arial" w:cs="Arial"/>
          <w:b/>
        </w:rPr>
        <w:t xml:space="preserve"> </w:t>
      </w:r>
      <w:r w:rsidR="00E5574F">
        <w:rPr>
          <w:rFonts w:ascii="Arial" w:hAnsi="Arial" w:cs="Arial"/>
          <w:b/>
        </w:rPr>
        <w:t xml:space="preserve">El Camino </w:t>
      </w:r>
      <w:sdt>
        <w:sdtPr>
          <w:rPr>
            <w:rFonts w:ascii="Arial" w:hAnsi="Arial" w:cs="Arial"/>
            <w:sz w:val="24"/>
            <w:szCs w:val="24"/>
          </w:rPr>
          <w:id w:val="114624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C6621" w:rsidRPr="00CD2825">
        <w:rPr>
          <w:rFonts w:ascii="Arial" w:hAnsi="Arial" w:cs="Arial"/>
          <w:b/>
        </w:rPr>
        <w:t xml:space="preserve"> </w:t>
      </w:r>
      <w:proofErr w:type="spellStart"/>
      <w:r w:rsidR="001C6621">
        <w:rPr>
          <w:rFonts w:ascii="Arial" w:hAnsi="Arial" w:cs="Arial"/>
          <w:b/>
        </w:rPr>
        <w:t>CCSouth</w:t>
      </w:r>
      <w:proofErr w:type="spellEnd"/>
      <w:r w:rsidR="001C6621">
        <w:rPr>
          <w:rFonts w:ascii="Arial" w:hAnsi="Arial" w:cs="Arial"/>
          <w:b/>
        </w:rPr>
        <w:t xml:space="preserve"> Bay </w:t>
      </w:r>
      <w:sdt>
        <w:sdtPr>
          <w:rPr>
            <w:rFonts w:ascii="Arial" w:hAnsi="Arial" w:cs="Arial"/>
            <w:sz w:val="24"/>
            <w:szCs w:val="24"/>
          </w:rPr>
          <w:id w:val="-6767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574F" w:rsidRPr="00CD2825">
        <w:rPr>
          <w:rFonts w:ascii="Arial" w:hAnsi="Arial" w:cs="Arial"/>
          <w:b/>
        </w:rPr>
        <w:t xml:space="preserve"> </w:t>
      </w:r>
      <w:r w:rsidR="00E5574F">
        <w:rPr>
          <w:rFonts w:ascii="Arial" w:hAnsi="Arial" w:cs="Arial"/>
          <w:b/>
        </w:rPr>
        <w:t>Other</w:t>
      </w:r>
      <w:r w:rsidR="00ED5C05">
        <w:rPr>
          <w:rFonts w:ascii="Arial" w:hAnsi="Arial" w:cs="Arial"/>
          <w:b/>
        </w:rPr>
        <w:t>______________</w:t>
      </w:r>
    </w:p>
    <w:p w14:paraId="0BA025B0" w14:textId="77777777" w:rsidR="00AF4878" w:rsidRPr="00487651" w:rsidRDefault="00AF4878" w:rsidP="00487651">
      <w:pPr>
        <w:pStyle w:val="PlainText"/>
        <w:rPr>
          <w:rFonts w:ascii="Arial" w:hAnsi="Arial" w:cs="Arial"/>
          <w:color w:val="77122C"/>
        </w:rPr>
      </w:pPr>
    </w:p>
    <w:p w14:paraId="4555E82C" w14:textId="17EC5C9E" w:rsidR="00877C38" w:rsidRDefault="00877C38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FEC692C" w14:textId="5FA64FFF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Dr. </w:t>
      </w:r>
      <w:r w:rsidR="002D1B9B">
        <w:rPr>
          <w:rFonts w:ascii="Arial" w:hAnsi="Arial" w:cs="Arial"/>
          <w:iCs/>
          <w:sz w:val="20"/>
          <w:szCs w:val="20"/>
        </w:rPr>
        <w:t>O’Hara</w:t>
      </w:r>
      <w:r>
        <w:rPr>
          <w:rFonts w:ascii="Arial" w:hAnsi="Arial" w:cs="Arial"/>
          <w:iCs/>
          <w:sz w:val="20"/>
          <w:szCs w:val="20"/>
        </w:rPr>
        <w:t>:</w:t>
      </w:r>
    </w:p>
    <w:p w14:paraId="6B8B9193" w14:textId="341DFBF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45CB760" w14:textId="721643CF" w:rsidR="008E62B4" w:rsidRDefault="00ED6E9A" w:rsidP="0097101E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are requesting a PI waiver for </w:t>
      </w:r>
      <w:r w:rsidR="007D1054">
        <w:rPr>
          <w:rStyle w:val="Style1"/>
        </w:rPr>
        <w:t>Dr. __________</w:t>
      </w:r>
      <w:r w:rsidR="007D105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for the above referenced proposal.  </w:t>
      </w:r>
      <w:r w:rsidR="007D1054">
        <w:rPr>
          <w:rStyle w:val="Style1"/>
        </w:rPr>
        <w:t>Dr. __________</w:t>
      </w:r>
      <w:r w:rsidR="007D1054">
        <w:rPr>
          <w:rFonts w:ascii="Arial" w:hAnsi="Arial" w:cs="Arial"/>
          <w:iCs/>
        </w:rPr>
        <w:t xml:space="preserve"> </w:t>
      </w:r>
      <w:r w:rsidR="00E65478">
        <w:rPr>
          <w:rFonts w:ascii="Arial" w:hAnsi="Arial" w:cs="Arial"/>
          <w:iCs/>
        </w:rPr>
        <w:t>holds</w:t>
      </w:r>
      <w:r w:rsidR="007D1054" w:rsidRPr="007D1054">
        <w:rPr>
          <w:rStyle w:val="Style1"/>
        </w:rPr>
        <w:t xml:space="preserve"> a</w:t>
      </w:r>
      <w:r w:rsidR="007D1054" w:rsidRPr="007D1054">
        <w:rPr>
          <w:rStyle w:val="Style1"/>
          <w:i/>
        </w:rPr>
        <w:t xml:space="preserve"> </w:t>
      </w:r>
      <w:r w:rsidR="00756A30" w:rsidRPr="00BF24BC">
        <w:rPr>
          <w:rStyle w:val="Style1"/>
          <w:i/>
          <w:color w:val="FF0000"/>
        </w:rPr>
        <w:t>[</w:t>
      </w:r>
      <w:r w:rsidR="007D1054" w:rsidRPr="00BF24BC">
        <w:rPr>
          <w:rStyle w:val="Style1"/>
          <w:i/>
          <w:color w:val="FF0000"/>
        </w:rPr>
        <w:t>“Full Time” or “Part Time</w:t>
      </w:r>
      <w:r w:rsidR="00756A30" w:rsidRPr="00BF24BC">
        <w:rPr>
          <w:rStyle w:val="Style1"/>
          <w:i/>
          <w:color w:val="FF0000"/>
        </w:rPr>
        <w:t>]</w:t>
      </w:r>
      <w:r w:rsidR="00E65478" w:rsidRPr="007D1054">
        <w:rPr>
          <w:rFonts w:ascii="Arial" w:hAnsi="Arial" w:cs="Arial"/>
          <w:i/>
          <w:iCs/>
        </w:rPr>
        <w:t xml:space="preserve"> </w:t>
      </w:r>
      <w:r w:rsidR="00E65478">
        <w:rPr>
          <w:rFonts w:ascii="Arial" w:hAnsi="Arial" w:cs="Arial"/>
          <w:iCs/>
        </w:rPr>
        <w:t xml:space="preserve">appointment as </w:t>
      </w:r>
      <w:r w:rsidR="007D1054" w:rsidRPr="007D1054">
        <w:rPr>
          <w:rFonts w:ascii="Arial" w:hAnsi="Arial" w:cs="Arial"/>
          <w:iCs/>
        </w:rPr>
        <w:t xml:space="preserve">a </w:t>
      </w:r>
      <w:r w:rsidR="007D1054" w:rsidRPr="00BF24BC">
        <w:rPr>
          <w:rFonts w:ascii="Arial" w:hAnsi="Arial" w:cs="Arial"/>
          <w:i/>
          <w:iCs/>
          <w:color w:val="FF0000"/>
        </w:rPr>
        <w:t>Clinical Assistant, Clinical Associate, or Clinical Professor</w:t>
      </w:r>
      <w:r w:rsidR="007D1054" w:rsidRPr="007D1054">
        <w:rPr>
          <w:rFonts w:ascii="Arial" w:hAnsi="Arial" w:cs="Arial"/>
          <w:iCs/>
        </w:rPr>
        <w:t>.</w:t>
      </w:r>
    </w:p>
    <w:p w14:paraId="3879D2F3" w14:textId="77777777" w:rsidR="0098725F" w:rsidRDefault="0098725F" w:rsidP="0097101E">
      <w:pPr>
        <w:pStyle w:val="PlainText"/>
        <w:rPr>
          <w:rFonts w:ascii="Arial" w:hAnsi="Arial" w:cs="Arial"/>
          <w:iCs/>
        </w:rPr>
      </w:pPr>
    </w:p>
    <w:p w14:paraId="32B7F188" w14:textId="3CF28957" w:rsidR="002A0ADE" w:rsidRPr="00E923AD" w:rsidRDefault="00631C66" w:rsidP="00E923AD">
      <w:pPr>
        <w:pStyle w:val="PlainText"/>
        <w:numPr>
          <w:ilvl w:val="0"/>
          <w:numId w:val="9"/>
        </w:numPr>
        <w:rPr>
          <w:rFonts w:ascii="Arial" w:hAnsi="Arial" w:cs="Arial"/>
          <w:i/>
          <w:iCs/>
          <w:color w:val="FF0000"/>
        </w:rPr>
      </w:pPr>
      <w:r w:rsidRPr="00E923AD">
        <w:rPr>
          <w:rFonts w:ascii="Arial" w:hAnsi="Arial" w:cs="Arial"/>
          <w:i/>
          <w:iCs/>
          <w:color w:val="FF0000"/>
        </w:rPr>
        <w:t>Provide justification or explanation regarding the candidate</w:t>
      </w:r>
      <w:r w:rsidR="00F903B9" w:rsidRPr="00E923AD">
        <w:rPr>
          <w:rFonts w:ascii="Arial" w:hAnsi="Arial" w:cs="Arial"/>
          <w:i/>
          <w:iCs/>
          <w:color w:val="FF0000"/>
        </w:rPr>
        <w:t>’</w:t>
      </w:r>
      <w:r w:rsidRPr="00E923AD">
        <w:rPr>
          <w:rFonts w:ascii="Arial" w:hAnsi="Arial" w:cs="Arial"/>
          <w:i/>
          <w:iCs/>
          <w:color w:val="FF0000"/>
        </w:rPr>
        <w:t>s</w:t>
      </w:r>
      <w:r w:rsidR="00F21AC3" w:rsidRPr="00E923AD">
        <w:rPr>
          <w:rFonts w:ascii="Arial" w:hAnsi="Arial" w:cs="Arial"/>
          <w:i/>
          <w:iCs/>
          <w:color w:val="FF0000"/>
        </w:rPr>
        <w:t xml:space="preserve"> </w:t>
      </w:r>
      <w:r w:rsidR="00802B59" w:rsidRPr="00E923AD">
        <w:rPr>
          <w:rFonts w:ascii="Arial" w:hAnsi="Arial" w:cs="Arial"/>
          <w:i/>
          <w:iCs/>
          <w:color w:val="FF0000"/>
        </w:rPr>
        <w:t>qualifications to direct the project;</w:t>
      </w:r>
    </w:p>
    <w:p w14:paraId="39E15D1C" w14:textId="07BC8E45" w:rsidR="00631C66" w:rsidRDefault="00631C66" w:rsidP="00631C66">
      <w:pPr>
        <w:pStyle w:val="PlainText"/>
        <w:ind w:left="720"/>
        <w:rPr>
          <w:rFonts w:ascii="Arial" w:hAnsi="Arial" w:cs="Arial"/>
          <w:i/>
          <w:iCs/>
        </w:rPr>
      </w:pPr>
    </w:p>
    <w:p w14:paraId="67AA9992" w14:textId="0843A3E4" w:rsidR="00F903B9" w:rsidRPr="001E73A1" w:rsidRDefault="00F903B9" w:rsidP="00E923AD">
      <w:pPr>
        <w:pStyle w:val="PlainText"/>
        <w:numPr>
          <w:ilvl w:val="0"/>
          <w:numId w:val="9"/>
        </w:numPr>
        <w:rPr>
          <w:rFonts w:ascii="Arial" w:hAnsi="Arial" w:cs="Arial"/>
          <w:i/>
          <w:iCs/>
          <w:color w:val="FF0000"/>
        </w:rPr>
      </w:pPr>
      <w:r w:rsidRPr="001E73A1">
        <w:rPr>
          <w:rFonts w:ascii="Arial" w:hAnsi="Arial" w:cs="Arial"/>
          <w:i/>
          <w:iCs/>
          <w:color w:val="FF0000"/>
        </w:rPr>
        <w:t xml:space="preserve">Attach </w:t>
      </w:r>
      <w:r w:rsidR="00A7646D">
        <w:rPr>
          <w:rFonts w:ascii="Arial" w:hAnsi="Arial" w:cs="Arial"/>
          <w:i/>
          <w:iCs/>
          <w:color w:val="FF0000"/>
        </w:rPr>
        <w:t>the</w:t>
      </w:r>
      <w:r w:rsidRPr="001E73A1">
        <w:rPr>
          <w:rFonts w:ascii="Arial" w:hAnsi="Arial" w:cs="Arial"/>
          <w:i/>
          <w:iCs/>
          <w:color w:val="FF0000"/>
        </w:rPr>
        <w:t xml:space="preserve"> scope of work that includes:</w:t>
      </w:r>
    </w:p>
    <w:p w14:paraId="135EFBBD" w14:textId="0E9F1F22" w:rsidR="00F903B9" w:rsidRPr="001E73A1" w:rsidRDefault="00A7646D" w:rsidP="00F903B9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Detailed description and aims of the study</w:t>
      </w:r>
      <w:r w:rsidR="00F903B9" w:rsidRPr="001E73A1">
        <w:rPr>
          <w:rFonts w:ascii="Arial" w:hAnsi="Arial" w:cs="Arial"/>
          <w:i/>
          <w:iCs/>
          <w:color w:val="FF0000"/>
          <w:sz w:val="20"/>
          <w:szCs w:val="20"/>
        </w:rPr>
        <w:t>;</w:t>
      </w:r>
      <w:r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</w:t>
      </w:r>
    </w:p>
    <w:p w14:paraId="3DEC2FBE" w14:textId="14F06CFE" w:rsidR="00F903B9" w:rsidRPr="001E73A1" w:rsidRDefault="00F903B9" w:rsidP="00F903B9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color w:val="FF0000"/>
          <w:sz w:val="20"/>
          <w:szCs w:val="20"/>
        </w:rPr>
      </w:pPr>
      <w:r w:rsidRPr="001E73A1">
        <w:rPr>
          <w:rFonts w:ascii="Arial" w:hAnsi="Arial" w:cs="Arial"/>
          <w:i/>
          <w:iCs/>
          <w:color w:val="FF0000"/>
          <w:sz w:val="20"/>
          <w:szCs w:val="20"/>
        </w:rPr>
        <w:t xml:space="preserve">If Stanford </w:t>
      </w:r>
      <w:r w:rsidR="00A7646D">
        <w:rPr>
          <w:rFonts w:ascii="Arial" w:hAnsi="Arial" w:cs="Arial"/>
          <w:i/>
          <w:iCs/>
          <w:color w:val="FF0000"/>
          <w:sz w:val="20"/>
          <w:szCs w:val="20"/>
        </w:rPr>
        <w:t>is receiving funding under a subcontract</w:t>
      </w:r>
      <w:r w:rsidRPr="001E73A1">
        <w:rPr>
          <w:rFonts w:ascii="Arial" w:hAnsi="Arial" w:cs="Arial"/>
          <w:i/>
          <w:iCs/>
          <w:color w:val="FF0000"/>
          <w:sz w:val="20"/>
          <w:szCs w:val="20"/>
        </w:rPr>
        <w:t xml:space="preserve">, outline the overall </w:t>
      </w:r>
      <w:r w:rsidR="00A7646D">
        <w:rPr>
          <w:rFonts w:ascii="Arial" w:hAnsi="Arial" w:cs="Arial"/>
          <w:i/>
          <w:iCs/>
          <w:color w:val="FF0000"/>
          <w:sz w:val="20"/>
          <w:szCs w:val="20"/>
        </w:rPr>
        <w:t>study</w:t>
      </w:r>
      <w:r w:rsidRPr="001E73A1">
        <w:rPr>
          <w:rFonts w:ascii="Arial" w:hAnsi="Arial" w:cs="Arial"/>
          <w:i/>
          <w:iCs/>
          <w:color w:val="FF0000"/>
          <w:sz w:val="20"/>
          <w:szCs w:val="20"/>
        </w:rPr>
        <w:t xml:space="preserve"> goals </w:t>
      </w:r>
      <w:r w:rsidRPr="001E73A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and</w:t>
      </w:r>
      <w:r w:rsidRPr="001E73A1">
        <w:rPr>
          <w:rFonts w:ascii="Arial" w:hAnsi="Arial" w:cs="Arial"/>
          <w:i/>
          <w:iCs/>
          <w:color w:val="FF0000"/>
          <w:sz w:val="20"/>
          <w:szCs w:val="20"/>
        </w:rPr>
        <w:t xml:space="preserve"> the specific responsibilities/scope of wor</w:t>
      </w:r>
      <w:r w:rsidR="009831A0" w:rsidRPr="001E73A1">
        <w:rPr>
          <w:rFonts w:ascii="Arial" w:hAnsi="Arial" w:cs="Arial"/>
          <w:i/>
          <w:iCs/>
          <w:color w:val="FF0000"/>
          <w:sz w:val="20"/>
          <w:szCs w:val="20"/>
        </w:rPr>
        <w:t>k</w:t>
      </w:r>
      <w:r w:rsidR="00A7646D">
        <w:rPr>
          <w:rFonts w:ascii="Arial" w:hAnsi="Arial" w:cs="Arial"/>
          <w:i/>
          <w:iCs/>
          <w:color w:val="FF0000"/>
          <w:sz w:val="20"/>
          <w:szCs w:val="20"/>
        </w:rPr>
        <w:t xml:space="preserve"> for Stanford.</w:t>
      </w:r>
    </w:p>
    <w:p w14:paraId="1E23FA10" w14:textId="77777777" w:rsidR="009831A0" w:rsidRPr="001E73A1" w:rsidRDefault="009831A0" w:rsidP="001E73A1">
      <w:pPr>
        <w:rPr>
          <w:rFonts w:ascii="Arial" w:hAnsi="Arial" w:cs="Arial"/>
          <w:i/>
          <w:iCs/>
          <w:sz w:val="20"/>
          <w:szCs w:val="20"/>
        </w:rPr>
      </w:pPr>
    </w:p>
    <w:p w14:paraId="27D4543A" w14:textId="308F45EC" w:rsidR="00F903B9" w:rsidRPr="00E923AD" w:rsidRDefault="00F903B9" w:rsidP="00E923AD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color w:val="FF0000"/>
          <w:sz w:val="20"/>
          <w:szCs w:val="20"/>
        </w:rPr>
      </w:pPr>
      <w:r w:rsidRPr="00E923AD">
        <w:rPr>
          <w:rFonts w:ascii="Arial" w:hAnsi="Arial" w:cs="Arial"/>
          <w:i/>
          <w:iCs/>
          <w:color w:val="FF0000"/>
          <w:sz w:val="20"/>
          <w:szCs w:val="20"/>
        </w:rPr>
        <w:t xml:space="preserve">If the CE </w:t>
      </w:r>
      <w:r w:rsidR="00A7646D" w:rsidRPr="00E923AD">
        <w:rPr>
          <w:rFonts w:ascii="Arial" w:hAnsi="Arial" w:cs="Arial"/>
          <w:i/>
          <w:iCs/>
          <w:color w:val="FF0000"/>
          <w:sz w:val="20"/>
          <w:szCs w:val="20"/>
        </w:rPr>
        <w:t xml:space="preserve">applicant’s appointment at Stanford is </w:t>
      </w:r>
      <w:r w:rsidR="009831A0" w:rsidRPr="00E923AD">
        <w:rPr>
          <w:rFonts w:ascii="Arial" w:hAnsi="Arial" w:cs="Arial"/>
          <w:i/>
          <w:iCs/>
          <w:color w:val="FF0000"/>
          <w:sz w:val="20"/>
          <w:szCs w:val="20"/>
        </w:rPr>
        <w:t>less than 100% FT</w:t>
      </w:r>
      <w:r w:rsidR="000B4AAB" w:rsidRPr="00E923AD">
        <w:rPr>
          <w:rFonts w:ascii="Arial" w:hAnsi="Arial" w:cs="Arial"/>
          <w:i/>
          <w:iCs/>
          <w:color w:val="FF0000"/>
          <w:sz w:val="20"/>
          <w:szCs w:val="20"/>
        </w:rPr>
        <w:t>E</w:t>
      </w:r>
      <w:r w:rsidRPr="00E923AD">
        <w:rPr>
          <w:rFonts w:ascii="Arial" w:hAnsi="Arial" w:cs="Arial"/>
          <w:i/>
          <w:iCs/>
          <w:color w:val="FF0000"/>
          <w:sz w:val="20"/>
          <w:szCs w:val="20"/>
        </w:rPr>
        <w:t xml:space="preserve">, provide an </w:t>
      </w:r>
      <w:r w:rsidR="00276471" w:rsidRPr="00E923AD">
        <w:rPr>
          <w:rFonts w:ascii="Arial" w:hAnsi="Arial" w:cs="Arial"/>
          <w:i/>
          <w:iCs/>
          <w:color w:val="FF0000"/>
          <w:sz w:val="20"/>
          <w:szCs w:val="20"/>
        </w:rPr>
        <w:t>explanation/reason for part-time position (</w:t>
      </w:r>
      <w:proofErr w:type="gramStart"/>
      <w:r w:rsidR="00276471" w:rsidRPr="00E923AD">
        <w:rPr>
          <w:rFonts w:ascii="Arial" w:hAnsi="Arial" w:cs="Arial"/>
          <w:i/>
          <w:iCs/>
          <w:color w:val="FF0000"/>
          <w:sz w:val="20"/>
          <w:szCs w:val="20"/>
        </w:rPr>
        <w:t>e.g.</w:t>
      </w:r>
      <w:proofErr w:type="gramEnd"/>
      <w:r w:rsidR="00276471" w:rsidRPr="00E923AD">
        <w:rPr>
          <w:rFonts w:ascii="Arial" w:hAnsi="Arial" w:cs="Arial"/>
          <w:i/>
          <w:iCs/>
          <w:color w:val="FF0000"/>
          <w:sz w:val="20"/>
          <w:szCs w:val="20"/>
        </w:rPr>
        <w:t xml:space="preserve"> family responsibilities, part-time position at another institution/organization/company, </w:t>
      </w:r>
      <w:proofErr w:type="spellStart"/>
      <w:r w:rsidR="00276471" w:rsidRPr="00E923AD">
        <w:rPr>
          <w:rFonts w:ascii="Arial" w:hAnsi="Arial" w:cs="Arial"/>
          <w:i/>
          <w:iCs/>
          <w:color w:val="FF0000"/>
          <w:sz w:val="20"/>
          <w:szCs w:val="20"/>
        </w:rPr>
        <w:t>etc</w:t>
      </w:r>
      <w:proofErr w:type="spellEnd"/>
      <w:r w:rsidR="00276471" w:rsidRPr="00E923AD"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p w14:paraId="19B383A5" w14:textId="16CE0339" w:rsidR="00C02577" w:rsidRDefault="00C02577" w:rsidP="001E73A1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785E509C" w14:textId="4A86A551" w:rsidR="00C02577" w:rsidRPr="001E73A1" w:rsidRDefault="00C02577" w:rsidP="001E73A1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C02577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ALL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ATTACHMENTS (listed below) SHOULD BE ATTACHED AS A SINGLE PDF BEFORE SUBMITTING TO RMG</w:t>
      </w:r>
    </w:p>
    <w:p w14:paraId="2C31F3B4" w14:textId="77777777" w:rsidR="00F903B9" w:rsidRDefault="00F903B9" w:rsidP="001E73A1">
      <w:pPr>
        <w:pStyle w:val="PlainText"/>
        <w:rPr>
          <w:rFonts w:ascii="Arial" w:hAnsi="Arial" w:cs="Arial"/>
          <w:i/>
          <w:iCs/>
        </w:rPr>
      </w:pPr>
    </w:p>
    <w:p w14:paraId="62F9CFB3" w14:textId="1C6BE235" w:rsidR="002A0ADE" w:rsidRPr="008A29FB" w:rsidRDefault="002A0ADE" w:rsidP="002A0ADE">
      <w:pPr>
        <w:rPr>
          <w:rFonts w:ascii="Arial" w:hAnsi="Arial" w:cs="Arial"/>
          <w:sz w:val="20"/>
          <w:szCs w:val="20"/>
        </w:rPr>
      </w:pPr>
    </w:p>
    <w:p w14:paraId="5911183D" w14:textId="244E90D8" w:rsidR="00ED6E9A" w:rsidRDefault="00F21AC3" w:rsidP="0097101E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>
        <w:rPr>
          <w:rFonts w:ascii="Arial" w:hAnsi="Arial" w:cs="Arial"/>
          <w:iCs/>
        </w:rPr>
        <w:t xml:space="preserve"> </w:t>
      </w:r>
      <w:r w:rsidR="00ED6E9A">
        <w:rPr>
          <w:rFonts w:ascii="Arial" w:hAnsi="Arial" w:cs="Arial"/>
        </w:rPr>
        <w:t xml:space="preserve">will be conducting this work in existing </w:t>
      </w:r>
      <w:r w:rsidR="00BE2A7E">
        <w:rPr>
          <w:rFonts w:ascii="Arial" w:hAnsi="Arial" w:cs="Arial"/>
        </w:rPr>
        <w:t xml:space="preserve">space and does not require additional resources from the </w:t>
      </w:r>
      <w:proofErr w:type="gramStart"/>
      <w:r w:rsidR="00BE2A7E">
        <w:rPr>
          <w:rFonts w:ascii="Arial" w:hAnsi="Arial" w:cs="Arial"/>
        </w:rPr>
        <w:t>School</w:t>
      </w:r>
      <w:proofErr w:type="gramEnd"/>
      <w:r w:rsidR="00BE2A7E">
        <w:rPr>
          <w:rFonts w:ascii="Arial" w:hAnsi="Arial" w:cs="Arial"/>
        </w:rPr>
        <w:t xml:space="preserve"> or hospitals.  </w:t>
      </w:r>
      <w:r w:rsidR="00ED6E9A">
        <w:rPr>
          <w:rFonts w:ascii="Arial" w:hAnsi="Arial" w:cs="Arial"/>
        </w:rPr>
        <w:t>The department will provide resources needed for the duration of the award.</w:t>
      </w:r>
    </w:p>
    <w:p w14:paraId="5055D440" w14:textId="77777777" w:rsidR="00F903B9" w:rsidRDefault="00F903B9" w:rsidP="00F903B9">
      <w:pPr>
        <w:pStyle w:val="PlainText"/>
        <w:rPr>
          <w:rFonts w:ascii="Arial" w:hAnsi="Arial" w:cs="Arial"/>
        </w:rPr>
      </w:pPr>
    </w:p>
    <w:p w14:paraId="0AD0733A" w14:textId="79E13908" w:rsidR="00F903B9" w:rsidRPr="00D217AC" w:rsidRDefault="00F903B9" w:rsidP="00F903B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By signing this waiver request the Chair attests that the candidate has completed all appropriate University PI training and will not mentor graduate students as part of this project.</w:t>
      </w:r>
    </w:p>
    <w:p w14:paraId="7FDBCD99" w14:textId="098594E0" w:rsidR="008E62B4" w:rsidRDefault="008E62B4" w:rsidP="0097101E">
      <w:pPr>
        <w:pStyle w:val="PlainText"/>
        <w:rPr>
          <w:rFonts w:ascii="Arial" w:hAnsi="Arial" w:cs="Arial"/>
        </w:rPr>
      </w:pPr>
    </w:p>
    <w:p w14:paraId="2E6B66F0" w14:textId="7F6249C3" w:rsidR="00C97280" w:rsidRDefault="008E62B4" w:rsidP="0097101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We also </w:t>
      </w:r>
      <w:r w:rsidR="00440239">
        <w:rPr>
          <w:rFonts w:ascii="Arial" w:hAnsi="Arial" w:cs="Arial"/>
        </w:rPr>
        <w:t>affirm</w:t>
      </w:r>
      <w:r>
        <w:rPr>
          <w:rFonts w:ascii="Arial" w:hAnsi="Arial" w:cs="Arial"/>
        </w:rPr>
        <w:t xml:space="preserve"> that</w:t>
      </w:r>
      <w:r w:rsidR="000F5928">
        <w:rPr>
          <w:rFonts w:ascii="Arial" w:hAnsi="Arial" w:cs="Arial"/>
        </w:rPr>
        <w:t xml:space="preserve"> the </w:t>
      </w:r>
      <w:r w:rsidR="00985B2B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: </w:t>
      </w:r>
    </w:p>
    <w:p w14:paraId="00205D2C" w14:textId="5098D12C" w:rsidR="00D45623" w:rsidRDefault="00D45623" w:rsidP="00C9728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="00985B2B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conduct</w:t>
      </w:r>
      <w:r w:rsidR="00985B2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 accord with the standards of excellence of the University</w:t>
      </w:r>
      <w:r w:rsidR="00985B2B">
        <w:rPr>
          <w:rFonts w:ascii="Arial" w:hAnsi="Arial" w:cs="Arial"/>
        </w:rPr>
        <w:t>;</w:t>
      </w:r>
    </w:p>
    <w:p w14:paraId="6958BE81" w14:textId="5A6A1FBC" w:rsidR="008E62B4" w:rsidRDefault="00985B2B" w:rsidP="00C9728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meets the NIH definition for clinical research;</w:t>
      </w:r>
    </w:p>
    <w:p w14:paraId="0C915958" w14:textId="760AA01A" w:rsidR="00BE2A7E" w:rsidRDefault="00985B2B" w:rsidP="00954D1C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>meets a defined programmatic need;</w:t>
      </w:r>
    </w:p>
    <w:p w14:paraId="628C16BC" w14:textId="2C74FB3D" w:rsidR="00BB3CC2" w:rsidRDefault="00440239" w:rsidP="00954D1C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not require incremental space; and</w:t>
      </w:r>
    </w:p>
    <w:p w14:paraId="1ED728CE" w14:textId="413E5FE0" w:rsidR="00440239" w:rsidRPr="00D70C5C" w:rsidRDefault="00440239" w:rsidP="00954D1C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term limited.</w:t>
      </w:r>
    </w:p>
    <w:p w14:paraId="33511645" w14:textId="084A1B43" w:rsidR="00BB3CC2" w:rsidRDefault="00BB3CC2" w:rsidP="00954D1C">
      <w:pPr>
        <w:pStyle w:val="PlainText"/>
        <w:rPr>
          <w:rFonts w:ascii="Arial" w:hAnsi="Arial" w:cs="Arial"/>
        </w:rPr>
      </w:pPr>
    </w:p>
    <w:p w14:paraId="1E048B05" w14:textId="77777777" w:rsidR="008A29FB" w:rsidRDefault="008A29FB" w:rsidP="00954D1C">
      <w:pPr>
        <w:pStyle w:val="PlainText"/>
        <w:rPr>
          <w:rFonts w:ascii="Arial" w:hAnsi="Arial" w:cs="Arial"/>
        </w:rPr>
      </w:pPr>
    </w:p>
    <w:p w14:paraId="3C9D24AE" w14:textId="1184FBA3" w:rsidR="008A29FB" w:rsidRPr="00724A11" w:rsidRDefault="008A29FB" w:rsidP="008A29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7394FEE0" w14:textId="3B9411A4" w:rsidR="008A29FB" w:rsidRDefault="00F21AC3" w:rsidP="008A29F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>
        <w:rPr>
          <w:rStyle w:val="Style1"/>
        </w:rPr>
        <w:t>__________</w:t>
      </w:r>
      <w:r w:rsidR="008A29FB" w:rsidRPr="00724A11">
        <w:rPr>
          <w:rFonts w:ascii="Arial" w:hAnsi="Arial" w:cs="Arial"/>
        </w:rPr>
        <w:t xml:space="preserve">, </w:t>
      </w:r>
      <w:r w:rsidR="008A29FB">
        <w:rPr>
          <w:rFonts w:ascii="Arial" w:hAnsi="Arial" w:cs="Arial"/>
        </w:rPr>
        <w:t>Division Chief*</w:t>
      </w:r>
    </w:p>
    <w:p w14:paraId="3602C525" w14:textId="77777777" w:rsidR="008A29FB" w:rsidRPr="00796E05" w:rsidRDefault="008A29FB" w:rsidP="008A29FB">
      <w:pPr>
        <w:pStyle w:val="PlainText"/>
        <w:rPr>
          <w:rFonts w:ascii="Arial" w:hAnsi="Arial" w:cs="Arial"/>
          <w:i/>
          <w:sz w:val="16"/>
          <w:szCs w:val="16"/>
        </w:rPr>
      </w:pPr>
      <w:r w:rsidRPr="00796E05">
        <w:rPr>
          <w:rFonts w:ascii="Arial" w:hAnsi="Arial" w:cs="Arial"/>
          <w:i/>
          <w:sz w:val="16"/>
          <w:szCs w:val="16"/>
        </w:rPr>
        <w:t>*If required by your department</w:t>
      </w:r>
    </w:p>
    <w:p w14:paraId="7E94697F" w14:textId="0B6E04DB" w:rsidR="008A29FB" w:rsidRDefault="008A29FB" w:rsidP="008A29FB">
      <w:pPr>
        <w:pStyle w:val="PlainText"/>
        <w:rPr>
          <w:rFonts w:ascii="Arial" w:hAnsi="Arial" w:cs="Arial"/>
        </w:rPr>
      </w:pPr>
    </w:p>
    <w:p w14:paraId="16BCFC99" w14:textId="77777777" w:rsidR="00D70C5C" w:rsidRDefault="00D70C5C" w:rsidP="008A29FB">
      <w:pPr>
        <w:pStyle w:val="PlainText"/>
        <w:rPr>
          <w:rFonts w:ascii="Arial" w:hAnsi="Arial" w:cs="Arial"/>
        </w:rPr>
      </w:pPr>
    </w:p>
    <w:p w14:paraId="1EA035F5" w14:textId="2CBD5AC0" w:rsidR="008A29FB" w:rsidRPr="00724A11" w:rsidRDefault="008A29FB" w:rsidP="008A29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536100124"/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bookmarkEnd w:id="0"/>
    <w:p w14:paraId="0342C58F" w14:textId="0F086DF0" w:rsidR="008A29FB" w:rsidRDefault="00F21AC3" w:rsidP="008A29F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>
        <w:rPr>
          <w:rStyle w:val="Style1"/>
        </w:rPr>
        <w:t>__________</w:t>
      </w:r>
      <w:r w:rsidR="008A29FB" w:rsidRPr="00724A11">
        <w:rPr>
          <w:rFonts w:ascii="Arial" w:hAnsi="Arial" w:cs="Arial"/>
        </w:rPr>
        <w:t xml:space="preserve">, </w:t>
      </w:r>
      <w:r w:rsidR="008A29FB">
        <w:rPr>
          <w:rFonts w:ascii="Arial" w:hAnsi="Arial" w:cs="Arial"/>
        </w:rPr>
        <w:t>Department Chair</w:t>
      </w:r>
    </w:p>
    <w:p w14:paraId="08E4692A" w14:textId="6B3329CC" w:rsidR="00487651" w:rsidRDefault="00487651" w:rsidP="00487651">
      <w:pPr>
        <w:pStyle w:val="PlainText"/>
        <w:rPr>
          <w:rFonts w:ascii="Arial" w:hAnsi="Arial" w:cs="Arial"/>
          <w:b/>
          <w:color w:val="000000" w:themeColor="text1"/>
        </w:rPr>
      </w:pPr>
    </w:p>
    <w:p w14:paraId="52B22761" w14:textId="77777777" w:rsidR="00D70C5C" w:rsidRPr="00A046D0" w:rsidRDefault="00D70C5C" w:rsidP="00D70C5C">
      <w:pPr>
        <w:pStyle w:val="PlainText"/>
        <w:rPr>
          <w:rFonts w:ascii="Arial" w:hAnsi="Arial" w:cs="Arial"/>
          <w:b/>
          <w:bCs/>
        </w:rPr>
      </w:pPr>
      <w:r w:rsidRPr="00A046D0">
        <w:rPr>
          <w:rFonts w:ascii="Arial" w:hAnsi="Arial" w:cs="Arial"/>
          <w:b/>
          <w:bCs/>
        </w:rPr>
        <w:t>Department Attachments:</w:t>
      </w:r>
    </w:p>
    <w:p w14:paraId="179D8996" w14:textId="77777777" w:rsidR="00D70C5C" w:rsidRPr="00A046D0" w:rsidRDefault="00D70C5C" w:rsidP="00D70C5C">
      <w:pPr>
        <w:pStyle w:val="PlainText"/>
        <w:rPr>
          <w:rFonts w:ascii="Arial" w:hAnsi="Arial" w:cs="Arial"/>
          <w:bCs/>
        </w:rPr>
      </w:pPr>
      <w:r w:rsidRPr="00A046D0">
        <w:rPr>
          <w:rFonts w:ascii="Arial" w:hAnsi="Arial" w:cs="Arial"/>
          <w:bCs/>
        </w:rPr>
        <w:t xml:space="preserve">Applicant’s </w:t>
      </w:r>
      <w:proofErr w:type="spellStart"/>
      <w:r w:rsidRPr="00A046D0">
        <w:rPr>
          <w:rFonts w:ascii="Arial" w:hAnsi="Arial" w:cs="Arial"/>
          <w:bCs/>
        </w:rPr>
        <w:t>Biosketch</w:t>
      </w:r>
      <w:proofErr w:type="spellEnd"/>
    </w:p>
    <w:p w14:paraId="11B3EEB3" w14:textId="517267BB" w:rsidR="00D70C5C" w:rsidRDefault="00D70C5C" w:rsidP="00D70C5C">
      <w:pPr>
        <w:pStyle w:val="PlainText"/>
        <w:rPr>
          <w:rFonts w:ascii="Arial" w:hAnsi="Arial" w:cs="Arial"/>
        </w:rPr>
      </w:pPr>
      <w:r w:rsidRPr="00A046D0">
        <w:rPr>
          <w:rFonts w:ascii="Arial" w:hAnsi="Arial" w:cs="Arial"/>
        </w:rPr>
        <w:lastRenderedPageBreak/>
        <w:t>Scope of Work, Protocol or Project Description</w:t>
      </w:r>
    </w:p>
    <w:p w14:paraId="2D025963" w14:textId="0C2C4F6B" w:rsidR="008623D1" w:rsidRPr="00A046D0" w:rsidRDefault="008623D1" w:rsidP="00D70C5C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</w:rPr>
        <w:t>Program Guidelines</w:t>
      </w:r>
    </w:p>
    <w:p w14:paraId="1F385F69" w14:textId="0C2C4F6B" w:rsidR="00D70C5C" w:rsidRDefault="00D70C5C" w:rsidP="00D70C5C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089D2B" w14:textId="77777777" w:rsidR="00D70C5C" w:rsidRDefault="00D70C5C" w:rsidP="00D70C5C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5D6204" w14:textId="03C3624C" w:rsidR="00AC2C56" w:rsidRDefault="00AC2C56" w:rsidP="00AC2C5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245942">
        <w:rPr>
          <w:rFonts w:ascii="Arial" w:hAnsi="Arial" w:cs="Arial"/>
          <w:b/>
          <w:i/>
          <w:iCs/>
          <w:color w:val="C00000"/>
          <w:sz w:val="20"/>
          <w:szCs w:val="20"/>
        </w:rPr>
        <w:t>RMG Use Only:</w:t>
      </w:r>
    </w:p>
    <w:p w14:paraId="799EA89D" w14:textId="64BFF88B" w:rsidR="00AC2C56" w:rsidRPr="00302D67" w:rsidRDefault="00AC2C56" w:rsidP="00AC2C56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p w14:paraId="33AEE01D" w14:textId="77777777" w:rsidR="006B505A" w:rsidRPr="00302D67" w:rsidRDefault="006B505A" w:rsidP="00AC2C56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p w14:paraId="391559FD" w14:textId="77777777" w:rsidR="00AC2C56" w:rsidRPr="00724A11" w:rsidRDefault="00AC2C56" w:rsidP="00AC2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032A14DB" w14:textId="691B042C" w:rsidR="00AC2C56" w:rsidRDefault="00AC2C56" w:rsidP="00AC2C56">
      <w:pPr>
        <w:autoSpaceDE w:val="0"/>
        <w:autoSpaceDN w:val="0"/>
        <w:adjustRightInd w:val="0"/>
        <w:rPr>
          <w:rFonts w:ascii="Arial" w:hAnsi="Arial" w:cs="Arial"/>
        </w:rPr>
      </w:pPr>
      <w:r w:rsidRPr="00C74E35">
        <w:rPr>
          <w:rFonts w:ascii="Arial" w:hAnsi="Arial" w:cs="Arial"/>
          <w:sz w:val="20"/>
          <w:szCs w:val="20"/>
        </w:rPr>
        <w:t xml:space="preserve">Dr. </w:t>
      </w:r>
      <w:r w:rsidR="002D1B9B">
        <w:rPr>
          <w:rFonts w:ascii="Arial" w:hAnsi="Arial" w:cs="Arial"/>
          <w:sz w:val="20"/>
          <w:szCs w:val="20"/>
        </w:rPr>
        <w:t>Ruth O’Hara</w:t>
      </w:r>
      <w:r w:rsidRPr="00C74E35">
        <w:rPr>
          <w:rFonts w:ascii="Arial" w:hAnsi="Arial" w:cs="Arial"/>
          <w:sz w:val="20"/>
        </w:rPr>
        <w:t>,</w:t>
      </w:r>
      <w:r w:rsidR="002D1B9B">
        <w:rPr>
          <w:rFonts w:ascii="Arial" w:hAnsi="Arial" w:cs="Arial"/>
          <w:sz w:val="20"/>
        </w:rPr>
        <w:t xml:space="preserve"> Senior</w:t>
      </w:r>
      <w:r w:rsidRPr="00C74E35">
        <w:rPr>
          <w:rFonts w:ascii="Arial" w:hAnsi="Arial" w:cs="Arial"/>
          <w:sz w:val="20"/>
        </w:rPr>
        <w:t xml:space="preserve"> Associate Dean for Research</w:t>
      </w:r>
    </w:p>
    <w:p w14:paraId="643D8B8D" w14:textId="77777777" w:rsidR="000059BC" w:rsidRDefault="000059BC" w:rsidP="00487651">
      <w:pPr>
        <w:pStyle w:val="PlainText"/>
        <w:rPr>
          <w:rFonts w:ascii="Arial" w:hAnsi="Arial" w:cs="Arial"/>
          <w:bCs/>
          <w:color w:val="000000" w:themeColor="text1"/>
        </w:rPr>
      </w:pPr>
    </w:p>
    <w:p w14:paraId="5AC8876A" w14:textId="77777777" w:rsidR="000059BC" w:rsidRDefault="000059BC" w:rsidP="00487651">
      <w:pPr>
        <w:pStyle w:val="PlainText"/>
        <w:rPr>
          <w:rFonts w:ascii="Arial" w:hAnsi="Arial" w:cs="Arial"/>
          <w:bCs/>
          <w:color w:val="000000" w:themeColor="text1"/>
        </w:rPr>
      </w:pPr>
    </w:p>
    <w:p w14:paraId="6CAC5189" w14:textId="454B5171" w:rsidR="00BB3CC2" w:rsidRPr="00C96D58" w:rsidRDefault="00487651" w:rsidP="00954D1C">
      <w:pPr>
        <w:pStyle w:val="PlainText"/>
        <w:rPr>
          <w:rFonts w:ascii="Arial" w:hAnsi="Arial" w:cs="Arial"/>
          <w:bCs/>
          <w:color w:val="000000" w:themeColor="text1"/>
        </w:rPr>
      </w:pPr>
      <w:proofErr w:type="spellStart"/>
      <w:r w:rsidRPr="00487651">
        <w:rPr>
          <w:rFonts w:ascii="Arial" w:hAnsi="Arial" w:cs="Arial"/>
          <w:bCs/>
          <w:color w:val="000000" w:themeColor="text1"/>
        </w:rPr>
        <w:t>SeRA</w:t>
      </w:r>
      <w:proofErr w:type="spellEnd"/>
      <w:r w:rsidRPr="00487651">
        <w:rPr>
          <w:rFonts w:ascii="Arial" w:hAnsi="Arial" w:cs="Arial"/>
          <w:bCs/>
          <w:color w:val="000000" w:themeColor="text1"/>
        </w:rPr>
        <w:t xml:space="preserve"> PIF, PDRF or SPO# __________</w:t>
      </w:r>
    </w:p>
    <w:sectPr w:rsidR="00BB3CC2" w:rsidRPr="00C96D58" w:rsidSect="00487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A82F" w14:textId="77777777" w:rsidR="0085164A" w:rsidRDefault="0085164A" w:rsidP="0092718E">
      <w:r>
        <w:separator/>
      </w:r>
    </w:p>
  </w:endnote>
  <w:endnote w:type="continuationSeparator" w:id="0">
    <w:p w14:paraId="2A6A4CE4" w14:textId="77777777" w:rsidR="0085164A" w:rsidRDefault="0085164A" w:rsidP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5D03" w14:textId="77777777" w:rsidR="00B200CB" w:rsidRDefault="00B20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E061" w14:textId="3B95BED2" w:rsidR="00656432" w:rsidRPr="002F435B" w:rsidRDefault="00656432" w:rsidP="00B301D9">
    <w:pPr>
      <w:pStyle w:val="Footer"/>
      <w:jc w:val="right"/>
      <w:rPr>
        <w:rFonts w:ascii="Arial" w:hAnsi="Arial" w:cs="Arial"/>
        <w:i/>
        <w:iCs/>
        <w:sz w:val="16"/>
        <w:szCs w:val="16"/>
      </w:rPr>
    </w:pPr>
    <w:r w:rsidRPr="002F435B">
      <w:rPr>
        <w:rFonts w:ascii="Arial" w:hAnsi="Arial" w:cs="Arial"/>
        <w:i/>
        <w:iCs/>
        <w:sz w:val="16"/>
        <w:szCs w:val="16"/>
      </w:rPr>
      <w:tab/>
    </w:r>
    <w:r w:rsidRPr="002F435B">
      <w:rPr>
        <w:rFonts w:ascii="Arial" w:hAnsi="Arial" w:cs="Arial"/>
        <w:i/>
        <w:iCs/>
        <w:sz w:val="16"/>
        <w:szCs w:val="16"/>
      </w:rPr>
      <w:tab/>
    </w:r>
    <w:r w:rsidR="00B301D9" w:rsidRPr="002F435B">
      <w:rPr>
        <w:rFonts w:ascii="Arial" w:hAnsi="Arial" w:cs="Arial"/>
        <w:i/>
        <w:iCs/>
        <w:sz w:val="16"/>
        <w:szCs w:val="16"/>
      </w:rPr>
      <w:tab/>
    </w:r>
    <w:r w:rsidR="00B301D9" w:rsidRPr="002F435B">
      <w:rPr>
        <w:rFonts w:ascii="Arial" w:hAnsi="Arial" w:cs="Arial"/>
        <w:i/>
        <w:iCs/>
        <w:sz w:val="16"/>
        <w:szCs w:val="16"/>
      </w:rPr>
      <w:tab/>
    </w:r>
    <w:r w:rsidR="002F435B" w:rsidRPr="002F435B">
      <w:rPr>
        <w:rFonts w:ascii="Arial" w:hAnsi="Arial" w:cs="Arial"/>
        <w:i/>
        <w:iCs/>
        <w:sz w:val="16"/>
        <w:szCs w:val="16"/>
      </w:rPr>
      <w:t xml:space="preserve">Updated </w:t>
    </w:r>
    <w:r w:rsidR="00B200CB">
      <w:rPr>
        <w:rFonts w:ascii="Arial" w:hAnsi="Arial" w:cs="Arial"/>
        <w:i/>
        <w:iCs/>
        <w:sz w:val="16"/>
        <w:szCs w:val="16"/>
      </w:rPr>
      <w:t>5/5</w:t>
    </w:r>
    <w:r w:rsidR="002F435B" w:rsidRPr="002F435B">
      <w:rPr>
        <w:rFonts w:ascii="Arial" w:hAnsi="Arial" w:cs="Arial"/>
        <w:i/>
        <w:iCs/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B3C5" w14:textId="77777777" w:rsidR="00B200CB" w:rsidRDefault="00B20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0E1F" w14:textId="77777777" w:rsidR="0085164A" w:rsidRDefault="0085164A" w:rsidP="0092718E">
      <w:r>
        <w:separator/>
      </w:r>
    </w:p>
  </w:footnote>
  <w:footnote w:type="continuationSeparator" w:id="0">
    <w:p w14:paraId="5D3421BE" w14:textId="77777777" w:rsidR="0085164A" w:rsidRDefault="0085164A" w:rsidP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0D8A" w14:textId="77777777" w:rsidR="00B200CB" w:rsidRDefault="00B20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DC75" w14:textId="0F0AE491" w:rsidR="0092718E" w:rsidRPr="00B240D7" w:rsidRDefault="00B240D7" w:rsidP="00B240D7">
    <w:pPr>
      <w:pStyle w:val="Header"/>
    </w:pPr>
    <w:r w:rsidRPr="00147E20">
      <w:rPr>
        <w:noProof/>
      </w:rPr>
      <w:drawing>
        <wp:inline distT="0" distB="0" distL="0" distR="0" wp14:anchorId="4D08DDBB" wp14:editId="5672D965">
          <wp:extent cx="2977515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D29A" w14:textId="77777777" w:rsidR="00B200CB" w:rsidRDefault="00B20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A8D"/>
    <w:multiLevelType w:val="hybridMultilevel"/>
    <w:tmpl w:val="B588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783"/>
    <w:multiLevelType w:val="hybridMultilevel"/>
    <w:tmpl w:val="5E100E3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703ED"/>
    <w:multiLevelType w:val="hybridMultilevel"/>
    <w:tmpl w:val="A74A7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60E9"/>
    <w:multiLevelType w:val="hybridMultilevel"/>
    <w:tmpl w:val="01BE3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79E9"/>
    <w:multiLevelType w:val="hybridMultilevel"/>
    <w:tmpl w:val="4E521A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E72FF"/>
    <w:multiLevelType w:val="hybridMultilevel"/>
    <w:tmpl w:val="5906B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B6AD1"/>
    <w:multiLevelType w:val="hybridMultilevel"/>
    <w:tmpl w:val="DEB09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198"/>
    <w:multiLevelType w:val="hybridMultilevel"/>
    <w:tmpl w:val="898C22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B47611"/>
    <w:multiLevelType w:val="hybridMultilevel"/>
    <w:tmpl w:val="77265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6452982">
    <w:abstractNumId w:val="5"/>
  </w:num>
  <w:num w:numId="2" w16cid:durableId="1766001253">
    <w:abstractNumId w:val="0"/>
  </w:num>
  <w:num w:numId="3" w16cid:durableId="798690464">
    <w:abstractNumId w:val="7"/>
  </w:num>
  <w:num w:numId="4" w16cid:durableId="2013603508">
    <w:abstractNumId w:val="1"/>
  </w:num>
  <w:num w:numId="5" w16cid:durableId="3555730">
    <w:abstractNumId w:val="2"/>
  </w:num>
  <w:num w:numId="6" w16cid:durableId="1877279263">
    <w:abstractNumId w:val="4"/>
  </w:num>
  <w:num w:numId="7" w16cid:durableId="1141534521">
    <w:abstractNumId w:val="3"/>
  </w:num>
  <w:num w:numId="8" w16cid:durableId="1330986283">
    <w:abstractNumId w:val="8"/>
  </w:num>
  <w:num w:numId="9" w16cid:durableId="1946302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0"/>
    <w:rsid w:val="000059BC"/>
    <w:rsid w:val="00011A2C"/>
    <w:rsid w:val="00013B6E"/>
    <w:rsid w:val="000313B6"/>
    <w:rsid w:val="000728C2"/>
    <w:rsid w:val="00072B13"/>
    <w:rsid w:val="00087E85"/>
    <w:rsid w:val="00092E8B"/>
    <w:rsid w:val="000A7886"/>
    <w:rsid w:val="000B439C"/>
    <w:rsid w:val="000B4AAB"/>
    <w:rsid w:val="000F578A"/>
    <w:rsid w:val="000F5928"/>
    <w:rsid w:val="00103AB3"/>
    <w:rsid w:val="00104574"/>
    <w:rsid w:val="00113F8B"/>
    <w:rsid w:val="00114A2E"/>
    <w:rsid w:val="001425FF"/>
    <w:rsid w:val="0016081C"/>
    <w:rsid w:val="001706E3"/>
    <w:rsid w:val="00173710"/>
    <w:rsid w:val="001939E6"/>
    <w:rsid w:val="001A5204"/>
    <w:rsid w:val="001C6621"/>
    <w:rsid w:val="001E281E"/>
    <w:rsid w:val="001E73A1"/>
    <w:rsid w:val="001F64FB"/>
    <w:rsid w:val="0020203B"/>
    <w:rsid w:val="00205BF9"/>
    <w:rsid w:val="00206E75"/>
    <w:rsid w:val="0021122E"/>
    <w:rsid w:val="002412B5"/>
    <w:rsid w:val="002520BB"/>
    <w:rsid w:val="002536F9"/>
    <w:rsid w:val="0025734B"/>
    <w:rsid w:val="00276471"/>
    <w:rsid w:val="002A0ADE"/>
    <w:rsid w:val="002B56A8"/>
    <w:rsid w:val="002C5659"/>
    <w:rsid w:val="002D1B9B"/>
    <w:rsid w:val="002F435B"/>
    <w:rsid w:val="00302D67"/>
    <w:rsid w:val="003129FE"/>
    <w:rsid w:val="0032578C"/>
    <w:rsid w:val="00326175"/>
    <w:rsid w:val="00335998"/>
    <w:rsid w:val="003519ED"/>
    <w:rsid w:val="00357AD1"/>
    <w:rsid w:val="00360A5B"/>
    <w:rsid w:val="00362C95"/>
    <w:rsid w:val="003823D3"/>
    <w:rsid w:val="00386646"/>
    <w:rsid w:val="00391D57"/>
    <w:rsid w:val="003A6AFC"/>
    <w:rsid w:val="003B4029"/>
    <w:rsid w:val="004007E7"/>
    <w:rsid w:val="004157F8"/>
    <w:rsid w:val="00431B49"/>
    <w:rsid w:val="00440239"/>
    <w:rsid w:val="00446BEE"/>
    <w:rsid w:val="00471535"/>
    <w:rsid w:val="0047459F"/>
    <w:rsid w:val="00483D3D"/>
    <w:rsid w:val="00487651"/>
    <w:rsid w:val="00496BCC"/>
    <w:rsid w:val="004A5F09"/>
    <w:rsid w:val="004B5EB2"/>
    <w:rsid w:val="004C54D7"/>
    <w:rsid w:val="004E0C91"/>
    <w:rsid w:val="004E4AEE"/>
    <w:rsid w:val="004F019C"/>
    <w:rsid w:val="004F68A4"/>
    <w:rsid w:val="00523321"/>
    <w:rsid w:val="00534F51"/>
    <w:rsid w:val="00534FDA"/>
    <w:rsid w:val="00537B5F"/>
    <w:rsid w:val="0054072C"/>
    <w:rsid w:val="0056299A"/>
    <w:rsid w:val="00571835"/>
    <w:rsid w:val="00572612"/>
    <w:rsid w:val="00597C96"/>
    <w:rsid w:val="005A6C95"/>
    <w:rsid w:val="005B007E"/>
    <w:rsid w:val="005B12C0"/>
    <w:rsid w:val="005B3F77"/>
    <w:rsid w:val="005C58C5"/>
    <w:rsid w:val="005D4B7C"/>
    <w:rsid w:val="005F47EB"/>
    <w:rsid w:val="005F49E4"/>
    <w:rsid w:val="006021A2"/>
    <w:rsid w:val="00623AB8"/>
    <w:rsid w:val="0062411E"/>
    <w:rsid w:val="00625BD0"/>
    <w:rsid w:val="00631C66"/>
    <w:rsid w:val="0063374E"/>
    <w:rsid w:val="00633D5F"/>
    <w:rsid w:val="00651427"/>
    <w:rsid w:val="00656432"/>
    <w:rsid w:val="0066378E"/>
    <w:rsid w:val="0066659B"/>
    <w:rsid w:val="00671476"/>
    <w:rsid w:val="00696A68"/>
    <w:rsid w:val="006A0EDE"/>
    <w:rsid w:val="006A1209"/>
    <w:rsid w:val="006A366C"/>
    <w:rsid w:val="006B505A"/>
    <w:rsid w:val="006C2B3E"/>
    <w:rsid w:val="006C5DB2"/>
    <w:rsid w:val="006D7988"/>
    <w:rsid w:val="006E52E4"/>
    <w:rsid w:val="007073D1"/>
    <w:rsid w:val="00721BC6"/>
    <w:rsid w:val="007239CF"/>
    <w:rsid w:val="00724A11"/>
    <w:rsid w:val="00724C8E"/>
    <w:rsid w:val="007544FA"/>
    <w:rsid w:val="00756A30"/>
    <w:rsid w:val="007839F5"/>
    <w:rsid w:val="00791BC0"/>
    <w:rsid w:val="007B1AC6"/>
    <w:rsid w:val="007D1054"/>
    <w:rsid w:val="00802B59"/>
    <w:rsid w:val="00810492"/>
    <w:rsid w:val="008104AF"/>
    <w:rsid w:val="00835F4F"/>
    <w:rsid w:val="0085037A"/>
    <w:rsid w:val="0085164A"/>
    <w:rsid w:val="008623D1"/>
    <w:rsid w:val="00877C38"/>
    <w:rsid w:val="00882029"/>
    <w:rsid w:val="008875FC"/>
    <w:rsid w:val="008934A3"/>
    <w:rsid w:val="008938BC"/>
    <w:rsid w:val="008942F1"/>
    <w:rsid w:val="008956C6"/>
    <w:rsid w:val="008958FC"/>
    <w:rsid w:val="008A29FB"/>
    <w:rsid w:val="008A4160"/>
    <w:rsid w:val="008B771D"/>
    <w:rsid w:val="008C1368"/>
    <w:rsid w:val="008E62B4"/>
    <w:rsid w:val="008E77C3"/>
    <w:rsid w:val="008F1174"/>
    <w:rsid w:val="008F4DD7"/>
    <w:rsid w:val="00900C54"/>
    <w:rsid w:val="009071CE"/>
    <w:rsid w:val="009113EF"/>
    <w:rsid w:val="00914D28"/>
    <w:rsid w:val="009250DD"/>
    <w:rsid w:val="0092718E"/>
    <w:rsid w:val="00937E95"/>
    <w:rsid w:val="00954D1C"/>
    <w:rsid w:val="0097101E"/>
    <w:rsid w:val="0097570C"/>
    <w:rsid w:val="00975B36"/>
    <w:rsid w:val="009831A0"/>
    <w:rsid w:val="00985B2B"/>
    <w:rsid w:val="00986022"/>
    <w:rsid w:val="0098725F"/>
    <w:rsid w:val="00990D45"/>
    <w:rsid w:val="009919E0"/>
    <w:rsid w:val="0099243B"/>
    <w:rsid w:val="009B200D"/>
    <w:rsid w:val="009C7526"/>
    <w:rsid w:val="00A00609"/>
    <w:rsid w:val="00A046D0"/>
    <w:rsid w:val="00A47460"/>
    <w:rsid w:val="00A60BBE"/>
    <w:rsid w:val="00A65AFF"/>
    <w:rsid w:val="00A7226A"/>
    <w:rsid w:val="00A7646D"/>
    <w:rsid w:val="00A907C0"/>
    <w:rsid w:val="00A95604"/>
    <w:rsid w:val="00A97FE6"/>
    <w:rsid w:val="00AA2C90"/>
    <w:rsid w:val="00AA6827"/>
    <w:rsid w:val="00AC2C56"/>
    <w:rsid w:val="00AE7361"/>
    <w:rsid w:val="00AF32A0"/>
    <w:rsid w:val="00AF4878"/>
    <w:rsid w:val="00B200CB"/>
    <w:rsid w:val="00B240D7"/>
    <w:rsid w:val="00B241C7"/>
    <w:rsid w:val="00B301D9"/>
    <w:rsid w:val="00B44035"/>
    <w:rsid w:val="00B60E3D"/>
    <w:rsid w:val="00B9351E"/>
    <w:rsid w:val="00B948FB"/>
    <w:rsid w:val="00BB1F1E"/>
    <w:rsid w:val="00BB3CC2"/>
    <w:rsid w:val="00BD187D"/>
    <w:rsid w:val="00BE2A7E"/>
    <w:rsid w:val="00BE6966"/>
    <w:rsid w:val="00BF1592"/>
    <w:rsid w:val="00BF23E7"/>
    <w:rsid w:val="00BF24BC"/>
    <w:rsid w:val="00C02577"/>
    <w:rsid w:val="00C04B37"/>
    <w:rsid w:val="00C06EA6"/>
    <w:rsid w:val="00C23930"/>
    <w:rsid w:val="00C41D54"/>
    <w:rsid w:val="00C43FC5"/>
    <w:rsid w:val="00C46EC8"/>
    <w:rsid w:val="00C5215A"/>
    <w:rsid w:val="00C53822"/>
    <w:rsid w:val="00C73C6F"/>
    <w:rsid w:val="00C73E82"/>
    <w:rsid w:val="00C8002F"/>
    <w:rsid w:val="00C93679"/>
    <w:rsid w:val="00C937D5"/>
    <w:rsid w:val="00C96D58"/>
    <w:rsid w:val="00C970D1"/>
    <w:rsid w:val="00C97280"/>
    <w:rsid w:val="00CA478C"/>
    <w:rsid w:val="00CA7566"/>
    <w:rsid w:val="00CD2825"/>
    <w:rsid w:val="00CD5C1A"/>
    <w:rsid w:val="00D00671"/>
    <w:rsid w:val="00D01911"/>
    <w:rsid w:val="00D0543A"/>
    <w:rsid w:val="00D2008C"/>
    <w:rsid w:val="00D22E56"/>
    <w:rsid w:val="00D26F8E"/>
    <w:rsid w:val="00D45623"/>
    <w:rsid w:val="00D57619"/>
    <w:rsid w:val="00D66444"/>
    <w:rsid w:val="00D70C5C"/>
    <w:rsid w:val="00D7538A"/>
    <w:rsid w:val="00D87D82"/>
    <w:rsid w:val="00DB2F4E"/>
    <w:rsid w:val="00DB72D7"/>
    <w:rsid w:val="00DE4F2A"/>
    <w:rsid w:val="00DF0159"/>
    <w:rsid w:val="00DF0703"/>
    <w:rsid w:val="00DF75A0"/>
    <w:rsid w:val="00E00A40"/>
    <w:rsid w:val="00E01885"/>
    <w:rsid w:val="00E20F87"/>
    <w:rsid w:val="00E2123D"/>
    <w:rsid w:val="00E43020"/>
    <w:rsid w:val="00E5574F"/>
    <w:rsid w:val="00E65478"/>
    <w:rsid w:val="00E77CBF"/>
    <w:rsid w:val="00E820B4"/>
    <w:rsid w:val="00E86652"/>
    <w:rsid w:val="00E923AD"/>
    <w:rsid w:val="00E94500"/>
    <w:rsid w:val="00EA63F3"/>
    <w:rsid w:val="00EB3AF0"/>
    <w:rsid w:val="00EB7ED7"/>
    <w:rsid w:val="00ED17AB"/>
    <w:rsid w:val="00ED5C05"/>
    <w:rsid w:val="00ED6E9A"/>
    <w:rsid w:val="00EE0873"/>
    <w:rsid w:val="00F068C4"/>
    <w:rsid w:val="00F21AC3"/>
    <w:rsid w:val="00F237B4"/>
    <w:rsid w:val="00F31689"/>
    <w:rsid w:val="00F609C7"/>
    <w:rsid w:val="00F711B2"/>
    <w:rsid w:val="00F776A8"/>
    <w:rsid w:val="00F77D78"/>
    <w:rsid w:val="00F84A9F"/>
    <w:rsid w:val="00F903B9"/>
    <w:rsid w:val="00FC20AE"/>
    <w:rsid w:val="00FD051F"/>
    <w:rsid w:val="00FE771B"/>
    <w:rsid w:val="00FF5964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2FC00"/>
  <w15:chartTrackingRefBased/>
  <w15:docId w15:val="{A0C4E9B5-5DE1-2149-8701-0CBEE89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0A9B"/>
    <w:rPr>
      <w:rFonts w:ascii="Courier New" w:hAnsi="Courier New" w:cs="Courier New"/>
      <w:sz w:val="20"/>
      <w:szCs w:val="20"/>
    </w:rPr>
  </w:style>
  <w:style w:type="character" w:customStyle="1" w:styleId="addtitle11">
    <w:name w:val="addtitle11"/>
    <w:rsid w:val="00C970D1"/>
    <w:rPr>
      <w:rFonts w:ascii="Verdana" w:hAnsi="Verdana" w:hint="default"/>
      <w:b w:val="0"/>
      <w:bCs w:val="0"/>
      <w:sz w:val="38"/>
      <w:szCs w:val="38"/>
    </w:rPr>
  </w:style>
  <w:style w:type="paragraph" w:styleId="Header">
    <w:name w:val="header"/>
    <w:basedOn w:val="Normal"/>
    <w:link w:val="HeaderChar"/>
    <w:rsid w:val="00927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18E"/>
    <w:rPr>
      <w:sz w:val="24"/>
      <w:szCs w:val="24"/>
    </w:rPr>
  </w:style>
  <w:style w:type="character" w:styleId="Hyperlink">
    <w:name w:val="Hyperlink"/>
    <w:rsid w:val="00446BE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361"/>
    <w:pPr>
      <w:autoSpaceDE w:val="0"/>
      <w:autoSpaceDN w:val="0"/>
      <w:adjustRightInd w:val="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link w:val="BodyText"/>
    <w:uiPriority w:val="1"/>
    <w:rsid w:val="00AE7361"/>
    <w:rPr>
      <w:rFonts w:ascii="Arial" w:hAnsi="Arial" w:cs="Arial"/>
      <w:b/>
      <w:bCs/>
      <w:sz w:val="19"/>
      <w:szCs w:val="19"/>
    </w:rPr>
  </w:style>
  <w:style w:type="paragraph" w:styleId="BodyText2">
    <w:name w:val="Body Text 2"/>
    <w:basedOn w:val="Normal"/>
    <w:link w:val="BodyText2Char"/>
    <w:rsid w:val="00103AB3"/>
    <w:pPr>
      <w:spacing w:after="120" w:line="480" w:lineRule="auto"/>
    </w:pPr>
  </w:style>
  <w:style w:type="character" w:customStyle="1" w:styleId="BodyText2Char">
    <w:name w:val="Body Text 2 Char"/>
    <w:link w:val="BodyText2"/>
    <w:rsid w:val="00103AB3"/>
    <w:rPr>
      <w:sz w:val="24"/>
      <w:szCs w:val="24"/>
    </w:rPr>
  </w:style>
  <w:style w:type="paragraph" w:styleId="BodyText3">
    <w:name w:val="Body Text 3"/>
    <w:basedOn w:val="Normal"/>
    <w:link w:val="BodyText3Char"/>
    <w:rsid w:val="00103A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3AB3"/>
    <w:rPr>
      <w:sz w:val="16"/>
      <w:szCs w:val="16"/>
    </w:rPr>
  </w:style>
  <w:style w:type="character" w:customStyle="1" w:styleId="PlainTextChar">
    <w:name w:val="Plain Text Char"/>
    <w:link w:val="PlainText"/>
    <w:rsid w:val="00BF23E7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unhideWhenUsed/>
    <w:rsid w:val="00877C38"/>
    <w:rPr>
      <w:color w:val="808080"/>
    </w:rPr>
  </w:style>
  <w:style w:type="character" w:customStyle="1" w:styleId="Style1">
    <w:name w:val="Style1"/>
    <w:basedOn w:val="DefaultParagraphFont"/>
    <w:uiPriority w:val="1"/>
    <w:rsid w:val="00877C38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C73E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A6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C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3B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9316-FAA8-401E-BE19-2FAED627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Greenberg, M</vt:lpstr>
    </vt:vector>
  </TitlesOfParts>
  <Company/>
  <LinksUpToDate>false</LinksUpToDate>
  <CharactersWithSpaces>2464</CharactersWithSpaces>
  <SharedDoc>false</SharedDoc>
  <HLinks>
    <vt:vector size="6" baseType="variant">
      <vt:variant>
        <vt:i4>1441878</vt:i4>
      </vt:variant>
      <vt:variant>
        <vt:i4>3765</vt:i4>
      </vt:variant>
      <vt:variant>
        <vt:i4>1025</vt:i4>
      </vt:variant>
      <vt:variant>
        <vt:i4>1</vt:i4>
      </vt:variant>
      <vt:variant>
        <vt:lpwstr>https://media.glassdoor.com/sqll/637162/stanford-school-of-medicine-squarelogo-1416681180787.png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Greenberg, M</dc:title>
  <dc:subject/>
  <dc:creator>lmurtagh</dc:creator>
  <cp:keywords/>
  <dc:description/>
  <cp:lastModifiedBy>Chelsey R. Perry</cp:lastModifiedBy>
  <cp:revision>3</cp:revision>
  <dcterms:created xsi:type="dcterms:W3CDTF">2022-05-05T15:06:00Z</dcterms:created>
  <dcterms:modified xsi:type="dcterms:W3CDTF">2022-05-05T15:06:00Z</dcterms:modified>
</cp:coreProperties>
</file>