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72" w:rsidRPr="00AA49F5" w:rsidRDefault="007F7568">
      <w:pPr>
        <w:rPr>
          <w:b/>
        </w:rPr>
      </w:pPr>
      <w:r w:rsidRPr="00AA49F5">
        <w:rPr>
          <w:b/>
        </w:rPr>
        <w:t xml:space="preserve">Log in to 25 Live: </w:t>
      </w:r>
      <w:hyperlink r:id="rId5" w:anchor="home_my25live[0]" w:history="1">
        <w:r w:rsidRPr="00AA49F5">
          <w:rPr>
            <w:rStyle w:val="Hyperlink"/>
            <w:b/>
          </w:rPr>
          <w:t>https://25live.collegenet.com/stanford/#home_my25live[0]</w:t>
        </w:r>
      </w:hyperlink>
    </w:p>
    <w:p w:rsidR="007F7568" w:rsidRPr="00AA49F5" w:rsidRDefault="007F7568">
      <w:pPr>
        <w:rPr>
          <w:b/>
        </w:rPr>
      </w:pPr>
      <w:r w:rsidRPr="00AA49F5">
        <w:rPr>
          <w:b/>
        </w:rPr>
        <w:t xml:space="preserve">Click the </w:t>
      </w:r>
      <w:r w:rsidR="00AA49F5">
        <w:rPr>
          <w:b/>
        </w:rPr>
        <w:t>Event Wizard</w:t>
      </w:r>
      <w:r w:rsidRPr="00AA49F5">
        <w:rPr>
          <w:b/>
        </w:rPr>
        <w:t xml:space="preserve"> tab: </w:t>
      </w:r>
    </w:p>
    <w:p w:rsidR="007F7568" w:rsidRDefault="007F7568">
      <w:r>
        <w:rPr>
          <w:noProof/>
        </w:rPr>
        <w:drawing>
          <wp:inline distT="0" distB="0" distL="0" distR="0" wp14:anchorId="3CC600E3" wp14:editId="3591DC3B">
            <wp:extent cx="5943600" cy="3405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t>Enter Event Name, Event Type and Primary Organization for this Event</w:t>
      </w:r>
    </w:p>
    <w:p w:rsidR="007F7568" w:rsidRPr="00670185" w:rsidRDefault="007F7568" w:rsidP="00670185">
      <w:pPr>
        <w:pStyle w:val="ListParagraph"/>
        <w:numPr>
          <w:ilvl w:val="0"/>
          <w:numId w:val="2"/>
        </w:numPr>
        <w:rPr>
          <w:b/>
        </w:rPr>
      </w:pPr>
      <w:r w:rsidRPr="00670185">
        <w:rPr>
          <w:b/>
        </w:rPr>
        <w:t xml:space="preserve">Information is irrelevant for checking availability but fields must be entered </w:t>
      </w:r>
    </w:p>
    <w:p w:rsidR="007F7568" w:rsidRDefault="00670185">
      <w:r>
        <w:rPr>
          <w:noProof/>
        </w:rPr>
        <w:drawing>
          <wp:inline distT="0" distB="0" distL="0" distR="0" wp14:anchorId="374EF2D2" wp14:editId="4F658D89">
            <wp:extent cx="3872826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7027" cy="33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lastRenderedPageBreak/>
        <w:t>Click Next</w:t>
      </w:r>
    </w:p>
    <w:p w:rsidR="007F7568" w:rsidRPr="00AA49F5" w:rsidRDefault="00AA49F5">
      <w:pPr>
        <w:rPr>
          <w:b/>
        </w:rPr>
      </w:pPr>
      <w:r>
        <w:rPr>
          <w:b/>
        </w:rPr>
        <w:t>Enter appropriate head count</w:t>
      </w:r>
    </w:p>
    <w:p w:rsidR="007F7568" w:rsidRDefault="007F7568">
      <w:r>
        <w:rPr>
          <w:noProof/>
        </w:rPr>
        <w:drawing>
          <wp:inline distT="0" distB="0" distL="0" distR="0" wp14:anchorId="019EF384" wp14:editId="035CFDC3">
            <wp:extent cx="4362322" cy="49434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631" cy="49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Next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 xml:space="preserve">Click </w:t>
      </w:r>
      <w:proofErr w:type="gramStart"/>
      <w:r w:rsidRPr="00AA49F5">
        <w:rPr>
          <w:b/>
        </w:rPr>
        <w:t>Yes</w:t>
      </w:r>
      <w:proofErr w:type="gramEnd"/>
      <w:r w:rsidRPr="00AA49F5">
        <w:rPr>
          <w:b/>
        </w:rPr>
        <w:t xml:space="preserve"> for repeating events 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Enter first class time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No for Additional Time questions</w:t>
      </w:r>
    </w:p>
    <w:p w:rsidR="007F7568" w:rsidRDefault="007F7568">
      <w:r>
        <w:rPr>
          <w:noProof/>
        </w:rPr>
        <w:lastRenderedPageBreak/>
        <w:drawing>
          <wp:inline distT="0" distB="0" distL="0" distR="0" wp14:anchorId="1890F095" wp14:editId="7BE0169A">
            <wp:extent cx="5572125" cy="5067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t xml:space="preserve">Click Next 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Weekly Repeats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Select class schedule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Repeats through and enter date of last class for the quarter</w:t>
      </w:r>
    </w:p>
    <w:p w:rsidR="007F7568" w:rsidRDefault="007F7568">
      <w:r>
        <w:rPr>
          <w:noProof/>
        </w:rPr>
        <w:lastRenderedPageBreak/>
        <w:drawing>
          <wp:inline distT="0" distB="0" distL="0" distR="0" wp14:anchorId="01E9BD19" wp14:editId="09C22124">
            <wp:extent cx="3296019" cy="6648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9913" cy="66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Next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Advanced Search…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Select Registrar Scheduled from the Categories drop down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Adjust Capacity scale</w:t>
      </w:r>
    </w:p>
    <w:p w:rsidR="007F7568" w:rsidRPr="00AA49F5" w:rsidRDefault="007F7568">
      <w:pPr>
        <w:rPr>
          <w:b/>
        </w:rPr>
      </w:pPr>
      <w:r w:rsidRPr="00AA49F5">
        <w:rPr>
          <w:b/>
        </w:rPr>
        <w:t>Click Search</w:t>
      </w:r>
    </w:p>
    <w:p w:rsidR="007F7568" w:rsidRDefault="00F36C5E">
      <w:r>
        <w:rPr>
          <w:noProof/>
        </w:rPr>
        <w:lastRenderedPageBreak/>
        <w:drawing>
          <wp:inline distT="0" distB="0" distL="0" distR="0" wp14:anchorId="1DC8EEAD" wp14:editId="1F0B1FA9">
            <wp:extent cx="3206758" cy="6610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0077" cy="66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68" w:rsidRPr="00AA49F5" w:rsidRDefault="007F7568">
      <w:pPr>
        <w:rPr>
          <w:b/>
        </w:rPr>
      </w:pPr>
      <w:r w:rsidRPr="00AA49F5">
        <w:rPr>
          <w:b/>
        </w:rPr>
        <w:t xml:space="preserve">Available rooms will remain </w:t>
      </w:r>
    </w:p>
    <w:p w:rsidR="007F7568" w:rsidRPr="00AA49F5" w:rsidRDefault="007F7568" w:rsidP="007F7568">
      <w:pPr>
        <w:pStyle w:val="ListBullet"/>
        <w:rPr>
          <w:b/>
        </w:rPr>
      </w:pPr>
      <w:r w:rsidRPr="00AA49F5">
        <w:rPr>
          <w:b/>
        </w:rPr>
        <w:t xml:space="preserve">Enter preference in </w:t>
      </w:r>
      <w:hyperlink r:id="rId12" w:history="1">
        <w:r w:rsidRPr="00CA54F0">
          <w:rPr>
            <w:rStyle w:val="Hyperlink"/>
            <w:b/>
          </w:rPr>
          <w:t>CPS CLSS</w:t>
        </w:r>
      </w:hyperlink>
      <w:r w:rsidRPr="00AA49F5">
        <w:rPr>
          <w:b/>
        </w:rPr>
        <w:t xml:space="preserve"> – </w:t>
      </w:r>
      <w:r w:rsidRPr="00AA49F5">
        <w:rPr>
          <w:b/>
          <w:color w:val="FF0000"/>
        </w:rPr>
        <w:t>requests are not submitted through 25 Live</w:t>
      </w:r>
      <w:bookmarkStart w:id="0" w:name="_GoBack"/>
      <w:bookmarkEnd w:id="0"/>
    </w:p>
    <w:sectPr w:rsidR="007F7568" w:rsidRPr="00AA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5438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02A99"/>
    <w:multiLevelType w:val="hybridMultilevel"/>
    <w:tmpl w:val="C7BA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68"/>
    <w:rsid w:val="005B7772"/>
    <w:rsid w:val="00670185"/>
    <w:rsid w:val="007F7568"/>
    <w:rsid w:val="008E6558"/>
    <w:rsid w:val="00AA49F5"/>
    <w:rsid w:val="00CA54F0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ED4"/>
  <w15:chartTrackingRefBased/>
  <w15:docId w15:val="{4BCAA7E9-24C9-45B2-B09C-6314D9D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6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F756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7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xploredegrees-nextyear.stanford.edu/w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25live.collegenet.com/stanford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Goudy</dc:creator>
  <cp:keywords/>
  <dc:description/>
  <cp:lastModifiedBy>Jessica Goudy</cp:lastModifiedBy>
  <cp:revision>7</cp:revision>
  <dcterms:created xsi:type="dcterms:W3CDTF">2019-04-30T21:35:00Z</dcterms:created>
  <dcterms:modified xsi:type="dcterms:W3CDTF">2019-04-30T21:52:00Z</dcterms:modified>
</cp:coreProperties>
</file>