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F0E6" w14:textId="501D224C" w:rsidR="00EC20DB" w:rsidRPr="00993452" w:rsidRDefault="00AC5E5D" w:rsidP="00993452">
      <w:pPr>
        <w:pStyle w:val="Heading2"/>
        <w:jc w:val="center"/>
      </w:pPr>
      <w:bookmarkStart w:id="0" w:name="_Toc93134308"/>
      <w:r>
        <w:t xml:space="preserve">ICP </w:t>
      </w:r>
      <w:r w:rsidRPr="00795AA4">
        <w:t>Budget</w:t>
      </w:r>
      <w:r w:rsidR="00EC20DB" w:rsidRPr="00795AA4">
        <w:t xml:space="preserve"> and Justification</w:t>
      </w:r>
      <w:bookmarkEnd w:id="0"/>
      <w:r w:rsidR="008F1295" w:rsidRPr="00795AA4">
        <w:t xml:space="preserve"> </w:t>
      </w:r>
      <w:r w:rsidR="00B127E8">
        <w:rPr>
          <w:rFonts w:cs="Arial"/>
          <w:sz w:val="20"/>
        </w:rPr>
        <w:tab/>
      </w:r>
    </w:p>
    <w:p w14:paraId="32691D53" w14:textId="11523074" w:rsidR="00EC20DB" w:rsidRPr="00795AA4" w:rsidRDefault="00EC20DB" w:rsidP="008F1295">
      <w:pPr>
        <w:widowControl w:val="0"/>
        <w:ind w:left="360"/>
        <w:rPr>
          <w:rFonts w:ascii="Arial" w:hAnsi="Arial" w:cs="Arial"/>
          <w:sz w:val="20"/>
        </w:rPr>
      </w:pPr>
    </w:p>
    <w:p w14:paraId="0596BCBE" w14:textId="42ED6090" w:rsidR="00EC20DB" w:rsidRPr="00234A10" w:rsidRDefault="00EC20DB" w:rsidP="00EC20DB">
      <w:pPr>
        <w:rPr>
          <w:rFonts w:ascii="Arial" w:hAnsi="Arial" w:cs="Arial"/>
          <w:szCs w:val="24"/>
        </w:rPr>
      </w:pPr>
      <w:bookmarkStart w:id="1" w:name="OLE_LINK7"/>
      <w:bookmarkStart w:id="2" w:name="OLE_LINK8"/>
      <w:r w:rsidRPr="00F730CA">
        <w:rPr>
          <w:rStyle w:val="Heading3Char"/>
        </w:rPr>
        <w:t xml:space="preserve">A. </w:t>
      </w:r>
      <w:r w:rsidR="00AF223A">
        <w:rPr>
          <w:rStyle w:val="Heading3Char"/>
        </w:rPr>
        <w:t>Clinical Research Coordinator (CRC) Effort</w:t>
      </w:r>
      <w:r w:rsidRPr="00F730CA">
        <w:rPr>
          <w:rStyle w:val="Heading3Char"/>
        </w:rPr>
        <w:t>:</w:t>
      </w:r>
      <w:r w:rsidR="00A44499" w:rsidRPr="00795AA4">
        <w:rPr>
          <w:rFonts w:ascii="Arial" w:hAnsi="Arial" w:cs="Arial"/>
        </w:rPr>
        <w:t xml:space="preserve">  </w:t>
      </w:r>
      <w:r w:rsidR="00AF223A">
        <w:rPr>
          <w:rFonts w:ascii="Arial" w:hAnsi="Arial" w:cs="Arial"/>
        </w:rPr>
        <w:t xml:space="preserve">Please describe how the 200 hours of CRC effort will be utilized. </w:t>
      </w:r>
      <w:r w:rsidR="00A079A4" w:rsidRPr="00234A10">
        <w:rPr>
          <w:rFonts w:ascii="Arial" w:hAnsi="Arial" w:cs="Arial"/>
        </w:rPr>
        <w:t xml:space="preserve">Provide employee(s) </w:t>
      </w:r>
      <w:r w:rsidR="00AF223A">
        <w:rPr>
          <w:rFonts w:ascii="Arial" w:hAnsi="Arial" w:cs="Arial"/>
        </w:rPr>
        <w:t>or roles.</w:t>
      </w:r>
      <w:bookmarkEnd w:id="1"/>
      <w:bookmarkEnd w:id="2"/>
    </w:p>
    <w:p w14:paraId="7C22397B" w14:textId="77777777" w:rsidR="00FB2EA5" w:rsidRDefault="00FB2EA5" w:rsidP="00EC20DB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14:paraId="04D6E2C8" w14:textId="6CEF0B47" w:rsidR="00EC20DB" w:rsidRPr="00FB2EA5" w:rsidRDefault="00B57D0F" w:rsidP="00EC20DB">
      <w:pPr>
        <w:pStyle w:val="Comment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With consultation and in partnership with May Zepeda, Clinical Research Manager, </w:t>
      </w:r>
      <w:r w:rsidR="00FB2EA5" w:rsidRPr="00FB2EA5">
        <w:rPr>
          <w:rFonts w:ascii="Arial" w:hAnsi="Arial" w:cs="Arial"/>
          <w:bCs/>
          <w:sz w:val="24"/>
          <w:szCs w:val="24"/>
        </w:rPr>
        <w:t xml:space="preserve">MCHRI can provide </w:t>
      </w:r>
      <w:r w:rsidR="00FB2EA5">
        <w:rPr>
          <w:rFonts w:ascii="Arial" w:hAnsi="Arial" w:cs="Arial"/>
          <w:bCs/>
          <w:sz w:val="24"/>
          <w:szCs w:val="24"/>
        </w:rPr>
        <w:t xml:space="preserve">CRC effort estimates for activities (e.g., IRB preparation, data collection, </w:t>
      </w:r>
      <w:r w:rsidR="00A615F9">
        <w:rPr>
          <w:rFonts w:ascii="Arial" w:hAnsi="Arial" w:cs="Arial"/>
          <w:bCs/>
          <w:sz w:val="24"/>
          <w:szCs w:val="24"/>
        </w:rPr>
        <w:t>recruitment</w:t>
      </w:r>
      <w:r w:rsidR="00FB2EA5">
        <w:rPr>
          <w:rFonts w:ascii="Arial" w:hAnsi="Arial" w:cs="Arial"/>
          <w:bCs/>
          <w:sz w:val="24"/>
          <w:szCs w:val="24"/>
        </w:rPr>
        <w:t xml:space="preserve">, etc.).  </w:t>
      </w:r>
      <w:r>
        <w:rPr>
          <w:rFonts w:ascii="Arial" w:hAnsi="Arial" w:cs="Arial"/>
          <w:bCs/>
          <w:sz w:val="24"/>
          <w:szCs w:val="24"/>
        </w:rPr>
        <w:t>A comprehensive list of services</w:t>
      </w:r>
      <w:r w:rsidR="00FB2EA5">
        <w:rPr>
          <w:rFonts w:ascii="Arial" w:hAnsi="Arial" w:cs="Arial"/>
          <w:bCs/>
          <w:sz w:val="24"/>
          <w:szCs w:val="24"/>
        </w:rPr>
        <w:t xml:space="preserve"> can be found </w:t>
      </w:r>
      <w:hyperlink r:id="rId8" w:history="1">
        <w:r w:rsidR="00FB2EA5" w:rsidRPr="00FB2EA5">
          <w:rPr>
            <w:rStyle w:val="Hyperlink"/>
            <w:rFonts w:ascii="Arial" w:hAnsi="Arial" w:cs="Arial"/>
            <w:bCs/>
            <w:sz w:val="24"/>
            <w:szCs w:val="24"/>
          </w:rPr>
          <w:t>here</w:t>
        </w:r>
      </w:hyperlink>
      <w:r w:rsidR="00FB2EA5">
        <w:rPr>
          <w:rFonts w:ascii="Arial" w:hAnsi="Arial" w:cs="Arial"/>
          <w:bCs/>
          <w:sz w:val="24"/>
          <w:szCs w:val="24"/>
        </w:rPr>
        <w:t xml:space="preserve">.  </w:t>
      </w:r>
      <w:r w:rsidR="0084160F">
        <w:rPr>
          <w:rFonts w:ascii="Arial" w:hAnsi="Arial" w:cs="Arial"/>
          <w:bCs/>
          <w:sz w:val="24"/>
          <w:szCs w:val="24"/>
        </w:rPr>
        <w:t>Consultations are provided at no charge.</w:t>
      </w:r>
      <w:r w:rsidR="00067C3A" w:rsidRPr="00FB2EA5">
        <w:rPr>
          <w:rFonts w:ascii="Arial" w:hAnsi="Arial" w:cs="Arial"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1838"/>
        <w:gridCol w:w="1831"/>
        <w:gridCol w:w="1769"/>
      </w:tblGrid>
      <w:tr w:rsidR="00AF223A" w:rsidRPr="00234A10" w14:paraId="2D44B97F" w14:textId="77777777" w:rsidTr="00AF223A">
        <w:trPr>
          <w:cantSplit/>
          <w:tblHeader/>
        </w:trPr>
        <w:tc>
          <w:tcPr>
            <w:tcW w:w="1795" w:type="dxa"/>
            <w:shd w:val="clear" w:color="auto" w:fill="CCCCCC"/>
            <w:vAlign w:val="center"/>
          </w:tcPr>
          <w:p w14:paraId="42C6BE58" w14:textId="59DB3FFC" w:rsidR="00AF223A" w:rsidRPr="00234A10" w:rsidRDefault="00AF223A" w:rsidP="00067C3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Role</w:t>
            </w:r>
          </w:p>
        </w:tc>
        <w:tc>
          <w:tcPr>
            <w:tcW w:w="1838" w:type="dxa"/>
            <w:shd w:val="clear" w:color="auto" w:fill="CCCCCC"/>
            <w:vAlign w:val="center"/>
          </w:tcPr>
          <w:p w14:paraId="5D80FC77" w14:textId="77777777" w:rsidR="00AF223A" w:rsidRPr="00234A10" w:rsidRDefault="00AF223A" w:rsidP="00067C3A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831" w:type="dxa"/>
            <w:shd w:val="clear" w:color="auto" w:fill="CCCCCC"/>
            <w:vAlign w:val="center"/>
          </w:tcPr>
          <w:p w14:paraId="2E86306C" w14:textId="77777777" w:rsidR="00AF223A" w:rsidRPr="00234A10" w:rsidRDefault="00AF223A" w:rsidP="00067C3A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Level of Effort</w:t>
            </w:r>
          </w:p>
        </w:tc>
        <w:tc>
          <w:tcPr>
            <w:tcW w:w="1769" w:type="dxa"/>
            <w:shd w:val="clear" w:color="auto" w:fill="CCCCCC"/>
            <w:vAlign w:val="center"/>
          </w:tcPr>
          <w:p w14:paraId="6CFC7C98" w14:textId="15BB9623" w:rsidR="00AF223A" w:rsidRPr="00234A10" w:rsidRDefault="00AF223A" w:rsidP="00067C3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# of Hours</w:t>
            </w:r>
          </w:p>
        </w:tc>
      </w:tr>
      <w:tr w:rsidR="00AF223A" w:rsidRPr="00234A10" w14:paraId="47106526" w14:textId="77777777" w:rsidTr="00AF223A">
        <w:trPr>
          <w:cantSplit/>
        </w:trPr>
        <w:tc>
          <w:tcPr>
            <w:tcW w:w="1795" w:type="dxa"/>
            <w:vAlign w:val="center"/>
          </w:tcPr>
          <w:p w14:paraId="408D14BA" w14:textId="587B77AF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 w:rsidRPr="00234A10">
              <w:rPr>
                <w:rFonts w:ascii="Arial" w:hAnsi="Arial" w:cs="Arial"/>
                <w:szCs w:val="24"/>
              </w:rPr>
              <w:t xml:space="preserve">(1) </w:t>
            </w:r>
          </w:p>
        </w:tc>
        <w:tc>
          <w:tcPr>
            <w:tcW w:w="1838" w:type="dxa"/>
            <w:vAlign w:val="center"/>
          </w:tcPr>
          <w:p w14:paraId="7F610A5E" w14:textId="77777777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 w:rsidRPr="00234A10">
              <w:rPr>
                <w:rFonts w:ascii="Arial" w:hAnsi="Arial" w:cs="Arial"/>
                <w:szCs w:val="24"/>
              </w:rPr>
              <w:t>John Doe</w:t>
            </w:r>
          </w:p>
        </w:tc>
        <w:tc>
          <w:tcPr>
            <w:tcW w:w="1831" w:type="dxa"/>
            <w:vAlign w:val="center"/>
          </w:tcPr>
          <w:p w14:paraId="17FE987A" w14:textId="77777777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 w:rsidRPr="00234A10">
              <w:rPr>
                <w:rFonts w:ascii="Arial" w:hAnsi="Arial" w:cs="Arial"/>
                <w:szCs w:val="24"/>
              </w:rPr>
              <w:t>10%</w:t>
            </w:r>
          </w:p>
        </w:tc>
        <w:tc>
          <w:tcPr>
            <w:tcW w:w="1769" w:type="dxa"/>
            <w:vAlign w:val="center"/>
          </w:tcPr>
          <w:p w14:paraId="1D2C499A" w14:textId="46EC766B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</w:tr>
      <w:tr w:rsidR="00AF223A" w:rsidRPr="00234A10" w14:paraId="23EAC58C" w14:textId="77777777" w:rsidTr="00AF223A">
        <w:trPr>
          <w:cantSplit/>
        </w:trPr>
        <w:tc>
          <w:tcPr>
            <w:tcW w:w="1795" w:type="dxa"/>
            <w:vAlign w:val="center"/>
          </w:tcPr>
          <w:p w14:paraId="5B05323A" w14:textId="2DA42D6A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 w:rsidRPr="00234A10">
              <w:rPr>
                <w:rFonts w:ascii="Arial" w:hAnsi="Arial" w:cs="Arial"/>
                <w:szCs w:val="24"/>
              </w:rPr>
              <w:t xml:space="preserve">(2) </w:t>
            </w:r>
          </w:p>
        </w:tc>
        <w:tc>
          <w:tcPr>
            <w:tcW w:w="1838" w:type="dxa"/>
            <w:vAlign w:val="center"/>
          </w:tcPr>
          <w:p w14:paraId="7164C996" w14:textId="774F0CBC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TBN</w:t>
            </w:r>
          </w:p>
        </w:tc>
        <w:tc>
          <w:tcPr>
            <w:tcW w:w="1831" w:type="dxa"/>
            <w:vAlign w:val="center"/>
          </w:tcPr>
          <w:p w14:paraId="2237C6CA" w14:textId="77777777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 w:rsidRPr="00234A10">
              <w:rPr>
                <w:rFonts w:ascii="Arial" w:hAnsi="Arial" w:cs="Arial"/>
                <w:szCs w:val="24"/>
              </w:rPr>
              <w:t>100%</w:t>
            </w:r>
          </w:p>
        </w:tc>
        <w:tc>
          <w:tcPr>
            <w:tcW w:w="1769" w:type="dxa"/>
            <w:vAlign w:val="center"/>
          </w:tcPr>
          <w:p w14:paraId="50D203DB" w14:textId="64876B22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AF223A" w:rsidRPr="00234A10" w14:paraId="3A76FDBA" w14:textId="77777777" w:rsidTr="00AF223A">
        <w:trPr>
          <w:cantSplit/>
        </w:trPr>
        <w:tc>
          <w:tcPr>
            <w:tcW w:w="1795" w:type="dxa"/>
            <w:vAlign w:val="center"/>
          </w:tcPr>
          <w:p w14:paraId="00A94F4D" w14:textId="0E6F08D6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 w:rsidRPr="00234A10">
              <w:rPr>
                <w:rFonts w:ascii="Arial" w:hAnsi="Arial" w:cs="Arial"/>
                <w:szCs w:val="24"/>
              </w:rPr>
              <w:t xml:space="preserve">(3) </w:t>
            </w:r>
          </w:p>
        </w:tc>
        <w:tc>
          <w:tcPr>
            <w:tcW w:w="1838" w:type="dxa"/>
            <w:vAlign w:val="center"/>
          </w:tcPr>
          <w:p w14:paraId="7A53DC5D" w14:textId="77777777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 w:rsidRPr="00234A10">
              <w:rPr>
                <w:rFonts w:ascii="Arial" w:hAnsi="Arial" w:cs="Arial"/>
                <w:szCs w:val="24"/>
              </w:rPr>
              <w:t>Jane Doe</w:t>
            </w:r>
          </w:p>
        </w:tc>
        <w:tc>
          <w:tcPr>
            <w:tcW w:w="1831" w:type="dxa"/>
            <w:vAlign w:val="center"/>
          </w:tcPr>
          <w:p w14:paraId="0D576F03" w14:textId="77777777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 w:rsidRPr="00234A10">
              <w:rPr>
                <w:rFonts w:ascii="Arial" w:hAnsi="Arial" w:cs="Arial"/>
                <w:szCs w:val="24"/>
              </w:rPr>
              <w:t>20%</w:t>
            </w:r>
          </w:p>
        </w:tc>
        <w:tc>
          <w:tcPr>
            <w:tcW w:w="1769" w:type="dxa"/>
            <w:vAlign w:val="center"/>
          </w:tcPr>
          <w:p w14:paraId="6E4A7BA9" w14:textId="19F3231E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</w:tr>
      <w:tr w:rsidR="00AF223A" w:rsidRPr="00234A10" w14:paraId="5A3A7034" w14:textId="77777777" w:rsidTr="00AF223A">
        <w:trPr>
          <w:cantSplit/>
        </w:trPr>
        <w:tc>
          <w:tcPr>
            <w:tcW w:w="1795" w:type="dxa"/>
            <w:vAlign w:val="center"/>
          </w:tcPr>
          <w:p w14:paraId="01F0A1D0" w14:textId="77777777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077C68DB" w14:textId="77777777" w:rsidR="00AF223A" w:rsidRPr="00234A10" w:rsidRDefault="00AF223A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0CEB0507" w14:textId="677D088C" w:rsidR="00AF223A" w:rsidRPr="00234A10" w:rsidRDefault="00AF223A" w:rsidP="00067C3A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TOTAL</w:t>
            </w:r>
            <w:r>
              <w:rPr>
                <w:rFonts w:ascii="Arial" w:hAnsi="Arial" w:cs="Arial"/>
                <w:b/>
                <w:szCs w:val="24"/>
              </w:rPr>
              <w:t xml:space="preserve"> HOURS</w:t>
            </w:r>
          </w:p>
        </w:tc>
        <w:tc>
          <w:tcPr>
            <w:tcW w:w="1769" w:type="dxa"/>
            <w:vAlign w:val="center"/>
          </w:tcPr>
          <w:p w14:paraId="2F2C86C1" w14:textId="462592CB" w:rsidR="00AF223A" w:rsidRPr="00234A10" w:rsidRDefault="00AF223A" w:rsidP="00067C3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200</w:t>
            </w:r>
          </w:p>
        </w:tc>
      </w:tr>
    </w:tbl>
    <w:p w14:paraId="0EEF6FC8" w14:textId="77777777" w:rsidR="0048429D" w:rsidRPr="00234A10" w:rsidRDefault="0048429D" w:rsidP="00EC20DB">
      <w:pPr>
        <w:rPr>
          <w:rFonts w:ascii="Arial" w:hAnsi="Arial" w:cs="Arial"/>
          <w:b/>
          <w:bCs/>
          <w:szCs w:val="24"/>
        </w:rPr>
      </w:pPr>
    </w:p>
    <w:p w14:paraId="12A00CEC" w14:textId="77777777" w:rsidR="00EC20DB" w:rsidRPr="00234A10" w:rsidRDefault="00EC20DB" w:rsidP="00EC20DB">
      <w:pPr>
        <w:rPr>
          <w:rFonts w:ascii="Arial" w:hAnsi="Arial" w:cs="Arial"/>
          <w:b/>
          <w:bCs/>
          <w:szCs w:val="24"/>
        </w:rPr>
      </w:pPr>
      <w:r w:rsidRPr="00234A10">
        <w:rPr>
          <w:rFonts w:ascii="Arial" w:hAnsi="Arial" w:cs="Arial"/>
          <w:b/>
          <w:bCs/>
          <w:szCs w:val="24"/>
        </w:rPr>
        <w:t>JUSTIFICATION:</w:t>
      </w:r>
      <w:r w:rsidRPr="00234A10">
        <w:rPr>
          <w:rFonts w:ascii="Arial" w:hAnsi="Arial" w:cs="Arial"/>
          <w:szCs w:val="24"/>
        </w:rPr>
        <w:t xml:space="preserve"> </w:t>
      </w:r>
      <w:r w:rsidRPr="00234A10">
        <w:rPr>
          <w:rFonts w:ascii="Arial" w:hAnsi="Arial" w:cs="Arial"/>
          <w:b/>
          <w:bCs/>
          <w:szCs w:val="24"/>
        </w:rPr>
        <w:t>Describe the role and responsibilities of each position.</w:t>
      </w:r>
    </w:p>
    <w:p w14:paraId="2F743658" w14:textId="12A88728" w:rsidR="0048429D" w:rsidRPr="00234A10" w:rsidRDefault="0048429D" w:rsidP="00FB2EA5">
      <w:pPr>
        <w:rPr>
          <w:rFonts w:ascii="Arial" w:hAnsi="Arial" w:cs="Arial"/>
          <w:szCs w:val="24"/>
        </w:rPr>
      </w:pPr>
    </w:p>
    <w:p w14:paraId="18558EDC" w14:textId="77777777" w:rsidR="0048429D" w:rsidRPr="00234A10" w:rsidRDefault="0048429D" w:rsidP="0048429D">
      <w:pPr>
        <w:ind w:left="360"/>
        <w:rPr>
          <w:rFonts w:ascii="Arial" w:hAnsi="Arial" w:cs="Arial"/>
          <w:szCs w:val="24"/>
        </w:rPr>
      </w:pPr>
    </w:p>
    <w:p w14:paraId="05B7E55A" w14:textId="77777777" w:rsidR="00EC20DB" w:rsidRPr="00234A10" w:rsidRDefault="00EC20DB" w:rsidP="00EC20DB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14:paraId="727B4E8B" w14:textId="3E4D1D96" w:rsidR="00FE42F6" w:rsidRPr="00FB2EA5" w:rsidRDefault="00FB2EA5" w:rsidP="00EC20DB">
      <w:pPr>
        <w:pStyle w:val="CommentText"/>
        <w:rPr>
          <w:rFonts w:ascii="Arial" w:hAnsi="Arial" w:cs="Arial"/>
          <w:bCs/>
          <w:sz w:val="24"/>
          <w:szCs w:val="24"/>
        </w:rPr>
      </w:pPr>
      <w:r>
        <w:rPr>
          <w:rStyle w:val="Heading3Char"/>
        </w:rPr>
        <w:t xml:space="preserve">B. </w:t>
      </w:r>
      <w:r w:rsidR="00BE07BE">
        <w:rPr>
          <w:rStyle w:val="Heading3Char"/>
        </w:rPr>
        <w:t xml:space="preserve">Supplies </w:t>
      </w:r>
      <w:r w:rsidR="00D640A3">
        <w:rPr>
          <w:rStyle w:val="Heading3Char"/>
        </w:rPr>
        <w:t>Budget</w:t>
      </w:r>
      <w:r>
        <w:rPr>
          <w:rStyle w:val="Heading3Char"/>
        </w:rPr>
        <w:t>:</w:t>
      </w:r>
      <w:r>
        <w:rPr>
          <w:rFonts w:ascii="Arial" w:hAnsi="Arial" w:cs="Arial"/>
        </w:rPr>
        <w:t xml:space="preserve">  </w:t>
      </w:r>
      <w:r w:rsidRPr="00FB2EA5">
        <w:rPr>
          <w:rFonts w:ascii="Arial" w:hAnsi="Arial" w:cs="Arial"/>
          <w:bCs/>
          <w:sz w:val="24"/>
          <w:szCs w:val="24"/>
        </w:rPr>
        <w:t xml:space="preserve">In addition to the 200 hours of MCHRI CRC support, applicants may request </w:t>
      </w:r>
      <w:r w:rsidR="00B8292F">
        <w:rPr>
          <w:rFonts w:ascii="Arial" w:hAnsi="Arial" w:cs="Arial"/>
          <w:bCs/>
          <w:sz w:val="24"/>
          <w:szCs w:val="24"/>
        </w:rPr>
        <w:t xml:space="preserve">funds </w:t>
      </w:r>
      <w:r w:rsidR="00BE07BE">
        <w:rPr>
          <w:rFonts w:ascii="Arial" w:hAnsi="Arial" w:cs="Arial"/>
          <w:bCs/>
          <w:sz w:val="24"/>
          <w:szCs w:val="24"/>
        </w:rPr>
        <w:t xml:space="preserve">for supplies </w:t>
      </w:r>
      <w:r w:rsidR="00B8292F">
        <w:rPr>
          <w:rFonts w:ascii="Arial" w:hAnsi="Arial" w:cs="Arial"/>
          <w:bCs/>
          <w:sz w:val="24"/>
          <w:szCs w:val="24"/>
        </w:rPr>
        <w:t>up to $5,000</w:t>
      </w:r>
      <w:r w:rsidRPr="00FB2EA5">
        <w:rPr>
          <w:rFonts w:ascii="Arial" w:hAnsi="Arial" w:cs="Arial"/>
          <w:bCs/>
          <w:sz w:val="24"/>
          <w:szCs w:val="24"/>
        </w:rPr>
        <w:t xml:space="preserve"> to complete their project.</w:t>
      </w:r>
      <w:r w:rsidR="0064148F">
        <w:rPr>
          <w:rFonts w:ascii="Arial" w:hAnsi="Arial" w:cs="Arial"/>
          <w:bCs/>
          <w:sz w:val="24"/>
          <w:szCs w:val="24"/>
        </w:rPr>
        <w:t xml:space="preserve">  Please list items and projected cost.</w:t>
      </w:r>
      <w:r w:rsidRPr="00FB2EA5">
        <w:rPr>
          <w:rFonts w:ascii="Arial" w:hAnsi="Arial" w:cs="Arial"/>
          <w:bCs/>
          <w:sz w:val="24"/>
          <w:szCs w:val="24"/>
        </w:rPr>
        <w:t xml:space="preserve"> </w:t>
      </w:r>
    </w:p>
    <w:p w14:paraId="344F5ABC" w14:textId="4E353DB5" w:rsidR="00EC20DB" w:rsidRPr="00234A10" w:rsidRDefault="00EC20DB" w:rsidP="00EC20DB">
      <w:pPr>
        <w:pStyle w:val="CommentSubject"/>
        <w:rPr>
          <w:rFonts w:ascii="Arial" w:hAnsi="Arial" w:cs="Arial"/>
          <w:sz w:val="24"/>
          <w:szCs w:val="24"/>
        </w:rPr>
      </w:pPr>
    </w:p>
    <w:tbl>
      <w:tblPr>
        <w:tblW w:w="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</w:tblGrid>
      <w:tr w:rsidR="0064148F" w:rsidRPr="00234A10" w14:paraId="0314B527" w14:textId="77777777" w:rsidTr="0064148F">
        <w:trPr>
          <w:cantSplit/>
          <w:tblHeader/>
        </w:trPr>
        <w:tc>
          <w:tcPr>
            <w:tcW w:w="3192" w:type="dxa"/>
            <w:shd w:val="clear" w:color="auto" w:fill="CCCCCC"/>
            <w:vAlign w:val="center"/>
          </w:tcPr>
          <w:p w14:paraId="6358A9AC" w14:textId="77777777" w:rsidR="0064148F" w:rsidRPr="00234A10" w:rsidRDefault="0064148F" w:rsidP="00067C3A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Item(s)</w:t>
            </w:r>
          </w:p>
        </w:tc>
        <w:tc>
          <w:tcPr>
            <w:tcW w:w="3192" w:type="dxa"/>
            <w:shd w:val="clear" w:color="auto" w:fill="CCCCCC"/>
            <w:vAlign w:val="center"/>
          </w:tcPr>
          <w:p w14:paraId="44762275" w14:textId="77777777" w:rsidR="0064148F" w:rsidRPr="00234A10" w:rsidRDefault="0064148F" w:rsidP="00067C3A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Cost</w:t>
            </w:r>
          </w:p>
        </w:tc>
      </w:tr>
      <w:tr w:rsidR="0064148F" w:rsidRPr="00234A10" w14:paraId="7A2B2F7D" w14:textId="77777777" w:rsidTr="0064148F">
        <w:trPr>
          <w:cantSplit/>
        </w:trPr>
        <w:tc>
          <w:tcPr>
            <w:tcW w:w="3192" w:type="dxa"/>
            <w:vAlign w:val="center"/>
          </w:tcPr>
          <w:p w14:paraId="4C765A0E" w14:textId="58CD7085" w:rsidR="0064148F" w:rsidRPr="00D640A3" w:rsidRDefault="0064148F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(1) </w:t>
            </w:r>
            <w:r w:rsidRPr="00D640A3">
              <w:rPr>
                <w:rFonts w:ascii="Arial" w:hAnsi="Arial" w:cs="Arial"/>
                <w:szCs w:val="24"/>
              </w:rPr>
              <w:t>Pharmacy</w:t>
            </w:r>
          </w:p>
        </w:tc>
        <w:tc>
          <w:tcPr>
            <w:tcW w:w="3192" w:type="dxa"/>
            <w:vAlign w:val="center"/>
          </w:tcPr>
          <w:p w14:paraId="38A3ACDB" w14:textId="44B51255" w:rsidR="0064148F" w:rsidRPr="00D640A3" w:rsidRDefault="0064148F" w:rsidP="00067C3A">
            <w:pPr>
              <w:rPr>
                <w:rFonts w:ascii="Arial" w:hAnsi="Arial" w:cs="Arial"/>
                <w:szCs w:val="24"/>
              </w:rPr>
            </w:pPr>
            <w:r w:rsidRPr="00D640A3">
              <w:rPr>
                <w:rFonts w:ascii="Arial" w:hAnsi="Arial" w:cs="Arial"/>
                <w:szCs w:val="24"/>
              </w:rPr>
              <w:t>$50</w:t>
            </w:r>
          </w:p>
        </w:tc>
      </w:tr>
      <w:tr w:rsidR="0064148F" w:rsidRPr="00234A10" w14:paraId="1291329B" w14:textId="77777777" w:rsidTr="0064148F">
        <w:trPr>
          <w:cantSplit/>
        </w:trPr>
        <w:tc>
          <w:tcPr>
            <w:tcW w:w="3192" w:type="dxa"/>
            <w:vAlign w:val="center"/>
          </w:tcPr>
          <w:p w14:paraId="65C9B7C2" w14:textId="273366DB" w:rsidR="0064148F" w:rsidRPr="00234A10" w:rsidRDefault="0064148F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(2)</w:t>
            </w:r>
          </w:p>
        </w:tc>
        <w:tc>
          <w:tcPr>
            <w:tcW w:w="3192" w:type="dxa"/>
            <w:vAlign w:val="center"/>
          </w:tcPr>
          <w:p w14:paraId="1516463C" w14:textId="718D29A2" w:rsidR="0064148F" w:rsidRPr="00D640A3" w:rsidRDefault="0064148F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64148F" w:rsidRPr="00234A10" w14:paraId="763D0E0B" w14:textId="77777777" w:rsidTr="0064148F">
        <w:trPr>
          <w:cantSplit/>
        </w:trPr>
        <w:tc>
          <w:tcPr>
            <w:tcW w:w="3192" w:type="dxa"/>
            <w:vAlign w:val="center"/>
          </w:tcPr>
          <w:p w14:paraId="674F30BC" w14:textId="1E2DD15A" w:rsidR="0064148F" w:rsidRPr="00234A10" w:rsidRDefault="0064148F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(3)</w:t>
            </w:r>
          </w:p>
        </w:tc>
        <w:tc>
          <w:tcPr>
            <w:tcW w:w="3192" w:type="dxa"/>
            <w:vAlign w:val="center"/>
          </w:tcPr>
          <w:p w14:paraId="750C5C47" w14:textId="6FA2C731" w:rsidR="0064148F" w:rsidRPr="00D640A3" w:rsidRDefault="0064148F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64148F" w:rsidRPr="00234A10" w14:paraId="663AD161" w14:textId="77777777" w:rsidTr="0064148F">
        <w:trPr>
          <w:cantSplit/>
        </w:trPr>
        <w:tc>
          <w:tcPr>
            <w:tcW w:w="3192" w:type="dxa"/>
            <w:vAlign w:val="center"/>
          </w:tcPr>
          <w:p w14:paraId="1F50BEC0" w14:textId="350165DC" w:rsidR="0064148F" w:rsidRPr="00234A10" w:rsidRDefault="0064148F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(4)</w:t>
            </w:r>
          </w:p>
        </w:tc>
        <w:tc>
          <w:tcPr>
            <w:tcW w:w="3192" w:type="dxa"/>
            <w:vAlign w:val="center"/>
          </w:tcPr>
          <w:p w14:paraId="1593E813" w14:textId="4A11C3D6" w:rsidR="0064148F" w:rsidRPr="00D640A3" w:rsidRDefault="0064148F" w:rsidP="00067C3A">
            <w:pPr>
              <w:rPr>
                <w:rFonts w:ascii="Arial" w:hAnsi="Arial" w:cs="Arial"/>
                <w:szCs w:val="24"/>
              </w:rPr>
            </w:pPr>
          </w:p>
        </w:tc>
      </w:tr>
      <w:tr w:rsidR="0064148F" w:rsidRPr="00234A10" w14:paraId="1FF26852" w14:textId="77777777" w:rsidTr="0064148F">
        <w:trPr>
          <w:cantSplit/>
        </w:trPr>
        <w:tc>
          <w:tcPr>
            <w:tcW w:w="3192" w:type="dxa"/>
            <w:vAlign w:val="center"/>
          </w:tcPr>
          <w:p w14:paraId="69996D2D" w14:textId="0E2DE515" w:rsidR="0064148F" w:rsidRPr="0064148F" w:rsidRDefault="0064148F" w:rsidP="00067C3A">
            <w:pPr>
              <w:rPr>
                <w:rFonts w:ascii="Arial" w:hAnsi="Arial" w:cs="Arial"/>
                <w:b/>
                <w:szCs w:val="24"/>
              </w:rPr>
            </w:pPr>
            <w:r w:rsidRPr="0064148F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3192" w:type="dxa"/>
            <w:vAlign w:val="center"/>
          </w:tcPr>
          <w:p w14:paraId="5DABB959" w14:textId="345E765A" w:rsidR="0064148F" w:rsidRPr="00D640A3" w:rsidRDefault="0064148F" w:rsidP="00067C3A">
            <w:pPr>
              <w:rPr>
                <w:rFonts w:ascii="Arial" w:hAnsi="Arial" w:cs="Arial"/>
                <w:b/>
                <w:szCs w:val="24"/>
              </w:rPr>
            </w:pPr>
            <w:r w:rsidRPr="00D640A3">
              <w:rPr>
                <w:rFonts w:ascii="Arial" w:hAnsi="Arial" w:cs="Arial"/>
                <w:b/>
                <w:szCs w:val="24"/>
              </w:rPr>
              <w:t>$50</w:t>
            </w:r>
          </w:p>
        </w:tc>
      </w:tr>
    </w:tbl>
    <w:p w14:paraId="3198D53A" w14:textId="77777777" w:rsidR="00804D10" w:rsidRPr="00234A10" w:rsidRDefault="00804D10" w:rsidP="00EC20DB">
      <w:pPr>
        <w:rPr>
          <w:rFonts w:ascii="Arial" w:hAnsi="Arial" w:cs="Arial"/>
          <w:b/>
          <w:bCs/>
          <w:szCs w:val="24"/>
        </w:rPr>
      </w:pPr>
    </w:p>
    <w:p w14:paraId="4F38D7D4" w14:textId="04CDC612" w:rsidR="00EC20DB" w:rsidRPr="00234A10" w:rsidRDefault="00EC20DB" w:rsidP="00EC20DB">
      <w:pPr>
        <w:rPr>
          <w:rFonts w:ascii="Arial" w:hAnsi="Arial" w:cs="Arial"/>
          <w:b/>
          <w:bCs/>
          <w:szCs w:val="24"/>
        </w:rPr>
      </w:pPr>
      <w:r w:rsidRPr="00234A10">
        <w:rPr>
          <w:rFonts w:ascii="Arial" w:hAnsi="Arial" w:cs="Arial"/>
          <w:b/>
          <w:bCs/>
          <w:szCs w:val="24"/>
        </w:rPr>
        <w:t>JUSTIFICATION: Describe</w:t>
      </w:r>
      <w:r w:rsidR="008D718D" w:rsidRPr="00234A10">
        <w:rPr>
          <w:rFonts w:ascii="Arial" w:hAnsi="Arial" w:cs="Arial"/>
          <w:b/>
          <w:bCs/>
          <w:szCs w:val="24"/>
        </w:rPr>
        <w:t xml:space="preserve"> the </w:t>
      </w:r>
      <w:r w:rsidRPr="00234A10">
        <w:rPr>
          <w:rFonts w:ascii="Arial" w:hAnsi="Arial" w:cs="Arial"/>
          <w:b/>
          <w:bCs/>
          <w:szCs w:val="24"/>
        </w:rPr>
        <w:t xml:space="preserve">need and include </w:t>
      </w:r>
      <w:r w:rsidR="00D640A3">
        <w:rPr>
          <w:rFonts w:ascii="Arial" w:hAnsi="Arial" w:cs="Arial"/>
          <w:b/>
          <w:bCs/>
          <w:szCs w:val="24"/>
        </w:rPr>
        <w:t>a</w:t>
      </w:r>
      <w:r w:rsidR="008D718D" w:rsidRPr="00234A10">
        <w:rPr>
          <w:rFonts w:ascii="Arial" w:hAnsi="Arial" w:cs="Arial"/>
          <w:b/>
          <w:bCs/>
          <w:szCs w:val="24"/>
        </w:rPr>
        <w:t xml:space="preserve"> justification of </w:t>
      </w:r>
      <w:r w:rsidRPr="00234A10">
        <w:rPr>
          <w:rFonts w:ascii="Arial" w:hAnsi="Arial" w:cs="Arial"/>
          <w:b/>
          <w:bCs/>
          <w:szCs w:val="24"/>
        </w:rPr>
        <w:t>how</w:t>
      </w:r>
      <w:r w:rsidR="006C6E3D" w:rsidRPr="00234A10">
        <w:rPr>
          <w:rFonts w:ascii="Arial" w:hAnsi="Arial" w:cs="Arial"/>
          <w:b/>
          <w:bCs/>
          <w:szCs w:val="24"/>
        </w:rPr>
        <w:t xml:space="preserve"> each</w:t>
      </w:r>
      <w:r w:rsidRPr="00234A10">
        <w:rPr>
          <w:rFonts w:ascii="Arial" w:hAnsi="Arial" w:cs="Arial"/>
          <w:b/>
          <w:bCs/>
          <w:szCs w:val="24"/>
        </w:rPr>
        <w:t xml:space="preserve"> </w:t>
      </w:r>
      <w:r w:rsidR="00B03F6E" w:rsidRPr="00234A10">
        <w:rPr>
          <w:rFonts w:ascii="Arial" w:hAnsi="Arial" w:cs="Arial"/>
          <w:b/>
          <w:bCs/>
          <w:szCs w:val="24"/>
        </w:rPr>
        <w:t>cost</w:t>
      </w:r>
      <w:r w:rsidRPr="00234A10">
        <w:rPr>
          <w:rFonts w:ascii="Arial" w:hAnsi="Arial" w:cs="Arial"/>
          <w:b/>
          <w:bCs/>
          <w:szCs w:val="24"/>
        </w:rPr>
        <w:t xml:space="preserve"> w</w:t>
      </w:r>
      <w:r w:rsidR="008D718D" w:rsidRPr="00234A10">
        <w:rPr>
          <w:rFonts w:ascii="Arial" w:hAnsi="Arial" w:cs="Arial"/>
          <w:b/>
          <w:bCs/>
          <w:szCs w:val="24"/>
        </w:rPr>
        <w:t>as</w:t>
      </w:r>
      <w:r w:rsidRPr="00234A10">
        <w:rPr>
          <w:rFonts w:ascii="Arial" w:hAnsi="Arial" w:cs="Arial"/>
          <w:b/>
          <w:bCs/>
          <w:szCs w:val="24"/>
        </w:rPr>
        <w:t xml:space="preserve"> estimated.</w:t>
      </w:r>
    </w:p>
    <w:p w14:paraId="38D93FAC" w14:textId="77777777" w:rsidR="00EC20DB" w:rsidRPr="00795AA4" w:rsidRDefault="00EC20DB" w:rsidP="00EC20DB">
      <w:pPr>
        <w:pStyle w:val="CommentText"/>
        <w:rPr>
          <w:rFonts w:ascii="Arial" w:hAnsi="Arial" w:cs="Arial"/>
          <w:sz w:val="24"/>
          <w:szCs w:val="24"/>
        </w:rPr>
      </w:pPr>
    </w:p>
    <w:p w14:paraId="016C7FBB" w14:textId="77777777" w:rsidR="00EC20DB" w:rsidRPr="00795AA4" w:rsidRDefault="00EC20DB" w:rsidP="008F1295">
      <w:pPr>
        <w:pStyle w:val="Title"/>
        <w:jc w:val="left"/>
        <w:rPr>
          <w:rFonts w:ascii="Arial" w:hAnsi="Arial" w:cs="Arial"/>
        </w:rPr>
      </w:pPr>
    </w:p>
    <w:p w14:paraId="3A6CDF08" w14:textId="77777777" w:rsidR="00EC20DB" w:rsidRPr="00795AA4" w:rsidRDefault="00EC20DB">
      <w:pPr>
        <w:rPr>
          <w:rFonts w:ascii="Arial" w:hAnsi="Arial" w:cs="Arial"/>
        </w:rPr>
      </w:pPr>
    </w:p>
    <w:sectPr w:rsidR="00EC20DB" w:rsidRPr="00795AA4" w:rsidSect="003917C0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DA98" w14:textId="77777777" w:rsidR="00993452" w:rsidRDefault="00993452">
      <w:r>
        <w:separator/>
      </w:r>
    </w:p>
  </w:endnote>
  <w:endnote w:type="continuationSeparator" w:id="0">
    <w:p w14:paraId="3520B811" w14:textId="77777777" w:rsidR="00993452" w:rsidRDefault="0099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59F9" w14:textId="77777777" w:rsidR="00993452" w:rsidRDefault="00993452" w:rsidP="00BE03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38C1C" w14:textId="77777777" w:rsidR="00993452" w:rsidRDefault="00993452" w:rsidP="00BE03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354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5EA9F" w14:textId="5AF4160F" w:rsidR="00993452" w:rsidRDefault="00993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B56D9" w14:textId="77777777" w:rsidR="00993452" w:rsidRPr="00B91EDD" w:rsidRDefault="00993452" w:rsidP="00605B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D4FF" w14:textId="77777777" w:rsidR="00993452" w:rsidRDefault="00993452">
      <w:r>
        <w:separator/>
      </w:r>
    </w:p>
  </w:footnote>
  <w:footnote w:type="continuationSeparator" w:id="0">
    <w:p w14:paraId="5472857A" w14:textId="77777777" w:rsidR="00993452" w:rsidRDefault="0099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CBB1" w14:textId="6887174E" w:rsidR="00AC5E5D" w:rsidRDefault="00AC5E5D" w:rsidP="00AC5E5D">
    <w:pPr>
      <w:pStyle w:val="Header"/>
      <w:jc w:val="center"/>
    </w:pPr>
    <w:r>
      <w:rPr>
        <w:noProof/>
      </w:rPr>
      <w:drawing>
        <wp:inline distT="0" distB="0" distL="0" distR="0" wp14:anchorId="2195F06B" wp14:editId="26EF5FA2">
          <wp:extent cx="2487173" cy="1475235"/>
          <wp:effectExtent l="0" t="0" r="0" b="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73" cy="147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2242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0E5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825E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125D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E832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0272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86F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0C2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307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CA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C541D"/>
    <w:multiLevelType w:val="hybridMultilevel"/>
    <w:tmpl w:val="3FD66362"/>
    <w:lvl w:ilvl="0" w:tplc="A9E0A1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3E568B"/>
    <w:multiLevelType w:val="hybridMultilevel"/>
    <w:tmpl w:val="DF52FFDA"/>
    <w:lvl w:ilvl="0" w:tplc="4BEE7A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A60E4"/>
    <w:multiLevelType w:val="hybridMultilevel"/>
    <w:tmpl w:val="141494C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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6"/>
      </w:rPr>
    </w:lvl>
    <w:lvl w:ilvl="6" w:tplc="FFFFFFFF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555C2D68">
      <w:start w:val="3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u w:val="singl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455CC"/>
    <w:multiLevelType w:val="hybridMultilevel"/>
    <w:tmpl w:val="3C224C72"/>
    <w:lvl w:ilvl="0" w:tplc="88A45F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A3752"/>
    <w:multiLevelType w:val="hybridMultilevel"/>
    <w:tmpl w:val="0B041C2A"/>
    <w:lvl w:ilvl="0" w:tplc="1D8C0A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967CB"/>
    <w:multiLevelType w:val="hybridMultilevel"/>
    <w:tmpl w:val="4FC833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9765E"/>
    <w:multiLevelType w:val="hybridMultilevel"/>
    <w:tmpl w:val="6C1AC008"/>
    <w:lvl w:ilvl="0" w:tplc="B43CCF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867CA"/>
    <w:multiLevelType w:val="hybridMultilevel"/>
    <w:tmpl w:val="0840CB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709EB"/>
    <w:multiLevelType w:val="hybridMultilevel"/>
    <w:tmpl w:val="298096BA"/>
    <w:lvl w:ilvl="0" w:tplc="FC528F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55FCF"/>
    <w:multiLevelType w:val="hybridMultilevel"/>
    <w:tmpl w:val="5CC43988"/>
    <w:lvl w:ilvl="0" w:tplc="71CCFD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10DC"/>
    <w:multiLevelType w:val="hybridMultilevel"/>
    <w:tmpl w:val="B98812F4"/>
    <w:lvl w:ilvl="0" w:tplc="AF5293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3F599E"/>
    <w:multiLevelType w:val="hybridMultilevel"/>
    <w:tmpl w:val="94DE91BA"/>
    <w:lvl w:ilvl="0" w:tplc="C54CA1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034A7"/>
    <w:multiLevelType w:val="hybridMultilevel"/>
    <w:tmpl w:val="F79CB228"/>
    <w:lvl w:ilvl="0" w:tplc="93464B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842E1"/>
    <w:multiLevelType w:val="hybridMultilevel"/>
    <w:tmpl w:val="854ADFC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FFFFFFFF">
      <w:start w:val="1"/>
      <w:numFmt w:val="bullet"/>
      <w:pStyle w:val="Bullet1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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6"/>
      </w:rPr>
    </w:lvl>
    <w:lvl w:ilvl="6" w:tplc="FFFFFFFF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004B6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sz w:val="24"/>
        <w:u w:val="singl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511898">
    <w:abstractNumId w:val="23"/>
  </w:num>
  <w:num w:numId="2" w16cid:durableId="1056473033">
    <w:abstractNumId w:val="12"/>
  </w:num>
  <w:num w:numId="3" w16cid:durableId="653022727">
    <w:abstractNumId w:val="19"/>
  </w:num>
  <w:num w:numId="4" w16cid:durableId="525486010">
    <w:abstractNumId w:val="17"/>
  </w:num>
  <w:num w:numId="5" w16cid:durableId="525557986">
    <w:abstractNumId w:val="11"/>
  </w:num>
  <w:num w:numId="6" w16cid:durableId="203300668">
    <w:abstractNumId w:val="22"/>
  </w:num>
  <w:num w:numId="7" w16cid:durableId="1272086157">
    <w:abstractNumId w:val="18"/>
  </w:num>
  <w:num w:numId="8" w16cid:durableId="1488790227">
    <w:abstractNumId w:val="10"/>
  </w:num>
  <w:num w:numId="9" w16cid:durableId="220600813">
    <w:abstractNumId w:val="14"/>
  </w:num>
  <w:num w:numId="10" w16cid:durableId="1832136143">
    <w:abstractNumId w:val="16"/>
  </w:num>
  <w:num w:numId="11" w16cid:durableId="913855197">
    <w:abstractNumId w:val="21"/>
  </w:num>
  <w:num w:numId="12" w16cid:durableId="194388191">
    <w:abstractNumId w:val="20"/>
  </w:num>
  <w:num w:numId="13" w16cid:durableId="129171893">
    <w:abstractNumId w:val="13"/>
  </w:num>
  <w:num w:numId="14" w16cid:durableId="86311609">
    <w:abstractNumId w:val="9"/>
  </w:num>
  <w:num w:numId="15" w16cid:durableId="405810159">
    <w:abstractNumId w:val="7"/>
  </w:num>
  <w:num w:numId="16" w16cid:durableId="705830371">
    <w:abstractNumId w:val="6"/>
  </w:num>
  <w:num w:numId="17" w16cid:durableId="873154275">
    <w:abstractNumId w:val="5"/>
  </w:num>
  <w:num w:numId="18" w16cid:durableId="996417845">
    <w:abstractNumId w:val="4"/>
  </w:num>
  <w:num w:numId="19" w16cid:durableId="807477471">
    <w:abstractNumId w:val="8"/>
  </w:num>
  <w:num w:numId="20" w16cid:durableId="1509981282">
    <w:abstractNumId w:val="3"/>
  </w:num>
  <w:num w:numId="21" w16cid:durableId="1640452072">
    <w:abstractNumId w:val="2"/>
  </w:num>
  <w:num w:numId="22" w16cid:durableId="134832203">
    <w:abstractNumId w:val="1"/>
  </w:num>
  <w:num w:numId="23" w16cid:durableId="874730100">
    <w:abstractNumId w:val="0"/>
  </w:num>
  <w:num w:numId="24" w16cid:durableId="13732671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DB"/>
    <w:rsid w:val="00006509"/>
    <w:rsid w:val="0001275E"/>
    <w:rsid w:val="000266E4"/>
    <w:rsid w:val="00031D5A"/>
    <w:rsid w:val="000331CF"/>
    <w:rsid w:val="00037FE4"/>
    <w:rsid w:val="000676D3"/>
    <w:rsid w:val="00067C3A"/>
    <w:rsid w:val="00071AD8"/>
    <w:rsid w:val="0007389D"/>
    <w:rsid w:val="00097131"/>
    <w:rsid w:val="000B0976"/>
    <w:rsid w:val="000B47A2"/>
    <w:rsid w:val="000D4789"/>
    <w:rsid w:val="000E35AB"/>
    <w:rsid w:val="000E5D10"/>
    <w:rsid w:val="000F414C"/>
    <w:rsid w:val="001039EE"/>
    <w:rsid w:val="00127C83"/>
    <w:rsid w:val="00135CA9"/>
    <w:rsid w:val="001644F2"/>
    <w:rsid w:val="0018507E"/>
    <w:rsid w:val="00193568"/>
    <w:rsid w:val="00197F24"/>
    <w:rsid w:val="001A22FC"/>
    <w:rsid w:val="001A29A0"/>
    <w:rsid w:val="001B3E5B"/>
    <w:rsid w:val="001E7407"/>
    <w:rsid w:val="001E7FF3"/>
    <w:rsid w:val="00204509"/>
    <w:rsid w:val="00205506"/>
    <w:rsid w:val="0022385D"/>
    <w:rsid w:val="00234A10"/>
    <w:rsid w:val="00234B7F"/>
    <w:rsid w:val="00235893"/>
    <w:rsid w:val="00236CD8"/>
    <w:rsid w:val="00242F58"/>
    <w:rsid w:val="00251E6C"/>
    <w:rsid w:val="002842E4"/>
    <w:rsid w:val="002920CB"/>
    <w:rsid w:val="00303FB3"/>
    <w:rsid w:val="00317F13"/>
    <w:rsid w:val="00336B8E"/>
    <w:rsid w:val="003464F4"/>
    <w:rsid w:val="003502C1"/>
    <w:rsid w:val="00362C72"/>
    <w:rsid w:val="00373049"/>
    <w:rsid w:val="003917C0"/>
    <w:rsid w:val="0039398A"/>
    <w:rsid w:val="003939EE"/>
    <w:rsid w:val="003C3B4B"/>
    <w:rsid w:val="003D2216"/>
    <w:rsid w:val="003F2B36"/>
    <w:rsid w:val="00417354"/>
    <w:rsid w:val="00420210"/>
    <w:rsid w:val="00425E7D"/>
    <w:rsid w:val="004502F6"/>
    <w:rsid w:val="00462D88"/>
    <w:rsid w:val="00463B62"/>
    <w:rsid w:val="004743B9"/>
    <w:rsid w:val="00483708"/>
    <w:rsid w:val="0048429D"/>
    <w:rsid w:val="004A1371"/>
    <w:rsid w:val="004A7767"/>
    <w:rsid w:val="004E1EC5"/>
    <w:rsid w:val="004E6A28"/>
    <w:rsid w:val="004F4100"/>
    <w:rsid w:val="00501810"/>
    <w:rsid w:val="00501FBC"/>
    <w:rsid w:val="00544C44"/>
    <w:rsid w:val="005A0607"/>
    <w:rsid w:val="005B3CC1"/>
    <w:rsid w:val="005B544F"/>
    <w:rsid w:val="005C32F8"/>
    <w:rsid w:val="005D262C"/>
    <w:rsid w:val="005F790F"/>
    <w:rsid w:val="00605B29"/>
    <w:rsid w:val="00612262"/>
    <w:rsid w:val="00632888"/>
    <w:rsid w:val="0064148F"/>
    <w:rsid w:val="00681110"/>
    <w:rsid w:val="006A5E8D"/>
    <w:rsid w:val="006C6E3D"/>
    <w:rsid w:val="006E5D89"/>
    <w:rsid w:val="00716794"/>
    <w:rsid w:val="00722507"/>
    <w:rsid w:val="00726131"/>
    <w:rsid w:val="00741E9E"/>
    <w:rsid w:val="007557BB"/>
    <w:rsid w:val="00762E98"/>
    <w:rsid w:val="00780F02"/>
    <w:rsid w:val="007910A5"/>
    <w:rsid w:val="00795AA4"/>
    <w:rsid w:val="007A6AED"/>
    <w:rsid w:val="007A76F2"/>
    <w:rsid w:val="007B5BBC"/>
    <w:rsid w:val="007C7DFD"/>
    <w:rsid w:val="00803670"/>
    <w:rsid w:val="00804D10"/>
    <w:rsid w:val="0081028F"/>
    <w:rsid w:val="0084160F"/>
    <w:rsid w:val="008531E3"/>
    <w:rsid w:val="008C14D1"/>
    <w:rsid w:val="008D718D"/>
    <w:rsid w:val="008E08FC"/>
    <w:rsid w:val="008F1295"/>
    <w:rsid w:val="00900546"/>
    <w:rsid w:val="00920027"/>
    <w:rsid w:val="00923320"/>
    <w:rsid w:val="00937E0E"/>
    <w:rsid w:val="00993452"/>
    <w:rsid w:val="009D5F2A"/>
    <w:rsid w:val="009D75A2"/>
    <w:rsid w:val="009E2148"/>
    <w:rsid w:val="009E7190"/>
    <w:rsid w:val="009F3F8D"/>
    <w:rsid w:val="009F736A"/>
    <w:rsid w:val="00A079A4"/>
    <w:rsid w:val="00A202ED"/>
    <w:rsid w:val="00A4129F"/>
    <w:rsid w:val="00A44499"/>
    <w:rsid w:val="00A50A47"/>
    <w:rsid w:val="00A55AA3"/>
    <w:rsid w:val="00A56A96"/>
    <w:rsid w:val="00A615F9"/>
    <w:rsid w:val="00A61A20"/>
    <w:rsid w:val="00A91C47"/>
    <w:rsid w:val="00A93F5B"/>
    <w:rsid w:val="00AC5E5D"/>
    <w:rsid w:val="00AF0C7C"/>
    <w:rsid w:val="00AF223A"/>
    <w:rsid w:val="00AF70A1"/>
    <w:rsid w:val="00B03F6E"/>
    <w:rsid w:val="00B127E8"/>
    <w:rsid w:val="00B24506"/>
    <w:rsid w:val="00B304A2"/>
    <w:rsid w:val="00B30F04"/>
    <w:rsid w:val="00B56C7B"/>
    <w:rsid w:val="00B57D0F"/>
    <w:rsid w:val="00B71F6F"/>
    <w:rsid w:val="00B8292F"/>
    <w:rsid w:val="00B90E07"/>
    <w:rsid w:val="00B91EDD"/>
    <w:rsid w:val="00B92A5E"/>
    <w:rsid w:val="00B94AF3"/>
    <w:rsid w:val="00BA32C6"/>
    <w:rsid w:val="00BB68D7"/>
    <w:rsid w:val="00BC7559"/>
    <w:rsid w:val="00BD1B16"/>
    <w:rsid w:val="00BE03BE"/>
    <w:rsid w:val="00BE07BE"/>
    <w:rsid w:val="00BF0041"/>
    <w:rsid w:val="00C04048"/>
    <w:rsid w:val="00C06AE8"/>
    <w:rsid w:val="00C2200D"/>
    <w:rsid w:val="00C45E1B"/>
    <w:rsid w:val="00C50172"/>
    <w:rsid w:val="00C52C7D"/>
    <w:rsid w:val="00C638D9"/>
    <w:rsid w:val="00CA14CB"/>
    <w:rsid w:val="00CA5439"/>
    <w:rsid w:val="00CB2DF6"/>
    <w:rsid w:val="00CB3343"/>
    <w:rsid w:val="00CD1961"/>
    <w:rsid w:val="00CF42F5"/>
    <w:rsid w:val="00D10BE0"/>
    <w:rsid w:val="00D1116C"/>
    <w:rsid w:val="00D14ADD"/>
    <w:rsid w:val="00D16A50"/>
    <w:rsid w:val="00D24FB5"/>
    <w:rsid w:val="00D301C4"/>
    <w:rsid w:val="00D640A3"/>
    <w:rsid w:val="00D641E8"/>
    <w:rsid w:val="00D75AB9"/>
    <w:rsid w:val="00D82A25"/>
    <w:rsid w:val="00D856C0"/>
    <w:rsid w:val="00D923BB"/>
    <w:rsid w:val="00DA397B"/>
    <w:rsid w:val="00DA7192"/>
    <w:rsid w:val="00DB3730"/>
    <w:rsid w:val="00DB45C8"/>
    <w:rsid w:val="00DB7A59"/>
    <w:rsid w:val="00DC5F2A"/>
    <w:rsid w:val="00DD4900"/>
    <w:rsid w:val="00DE0149"/>
    <w:rsid w:val="00DE36C2"/>
    <w:rsid w:val="00DF68FC"/>
    <w:rsid w:val="00E15531"/>
    <w:rsid w:val="00E53C4A"/>
    <w:rsid w:val="00E55E74"/>
    <w:rsid w:val="00EC13D0"/>
    <w:rsid w:val="00EC20DB"/>
    <w:rsid w:val="00ED403E"/>
    <w:rsid w:val="00ED5DEB"/>
    <w:rsid w:val="00F44C19"/>
    <w:rsid w:val="00F678D2"/>
    <w:rsid w:val="00F730CA"/>
    <w:rsid w:val="00F859E8"/>
    <w:rsid w:val="00F92088"/>
    <w:rsid w:val="00FA5E5A"/>
    <w:rsid w:val="00FB2EA5"/>
    <w:rsid w:val="00FB5D34"/>
    <w:rsid w:val="00FC5B11"/>
    <w:rsid w:val="00FD0662"/>
    <w:rsid w:val="00FD65AF"/>
    <w:rsid w:val="00FE42F6"/>
    <w:rsid w:val="00FE7E9A"/>
    <w:rsid w:val="00FE7F87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09114"/>
  <w15:docId w15:val="{A858DCE9-104E-453F-9218-389AE7A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0DB"/>
    <w:rPr>
      <w:sz w:val="24"/>
    </w:rPr>
  </w:style>
  <w:style w:type="paragraph" w:styleId="Heading1">
    <w:name w:val="heading 1"/>
    <w:basedOn w:val="Normal"/>
    <w:next w:val="Normal"/>
    <w:qFormat/>
    <w:rsid w:val="00F730C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F730CA"/>
    <w:pPr>
      <w:keepNext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F730CA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3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30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30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30C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30C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30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20DB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rsid w:val="00EC20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20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0DB"/>
  </w:style>
  <w:style w:type="paragraph" w:customStyle="1" w:styleId="Bullet1">
    <w:name w:val="Bullet 1"/>
    <w:basedOn w:val="Normal"/>
    <w:rsid w:val="00EC20DB"/>
    <w:pPr>
      <w:numPr>
        <w:ilvl w:val="2"/>
        <w:numId w:val="1"/>
      </w:numPr>
    </w:pPr>
  </w:style>
  <w:style w:type="paragraph" w:styleId="CommentText">
    <w:name w:val="annotation text"/>
    <w:basedOn w:val="Normal"/>
    <w:link w:val="CommentTextChar"/>
    <w:semiHidden/>
    <w:rsid w:val="00EC20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20DB"/>
    <w:rPr>
      <w:b/>
      <w:bCs/>
    </w:rPr>
  </w:style>
  <w:style w:type="paragraph" w:styleId="BalloonText">
    <w:name w:val="Balloon Text"/>
    <w:basedOn w:val="Normal"/>
    <w:semiHidden/>
    <w:rsid w:val="00DD4900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3C3B4B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F730CA"/>
    <w:rPr>
      <w:rFonts w:ascii="Arial" w:hAnsi="Arial"/>
      <w:b/>
      <w:sz w:val="24"/>
    </w:rPr>
  </w:style>
  <w:style w:type="table" w:styleId="TableGrid">
    <w:name w:val="Table Grid"/>
    <w:basedOn w:val="TableNormal"/>
    <w:rsid w:val="0003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rsid w:val="00D24FB5"/>
    <w:rPr>
      <w:rFonts w:cs="Arial"/>
      <w:bCs/>
    </w:rPr>
  </w:style>
  <w:style w:type="character" w:customStyle="1" w:styleId="Style1Char">
    <w:name w:val="Style1 Char"/>
    <w:basedOn w:val="DefaultParagraphFont"/>
    <w:link w:val="Style1"/>
    <w:rsid w:val="00D24FB5"/>
    <w:rPr>
      <w:rFonts w:ascii="Arial" w:hAnsi="Arial" w:cs="Arial"/>
      <w:b/>
      <w:bCs/>
      <w:sz w:val="24"/>
      <w:lang w:val="en-US" w:eastAsia="en-US" w:bidi="ar-SA"/>
    </w:rPr>
  </w:style>
  <w:style w:type="paragraph" w:customStyle="1" w:styleId="Style2">
    <w:name w:val="Style2"/>
    <w:basedOn w:val="Normal"/>
    <w:rsid w:val="00067C3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F730CA"/>
    <w:rPr>
      <w:rFonts w:ascii="Arial" w:hAnsi="Arial"/>
      <w:b/>
      <w:sz w:val="24"/>
      <w:szCs w:val="28"/>
    </w:rPr>
  </w:style>
  <w:style w:type="paragraph" w:customStyle="1" w:styleId="Style4">
    <w:name w:val="Style4"/>
    <w:basedOn w:val="CommentText"/>
    <w:rsid w:val="00DA397B"/>
    <w:rPr>
      <w:rFonts w:ascii="Arial" w:hAnsi="Arial" w:cs="Arial"/>
      <w:b/>
      <w:bCs/>
      <w:color w:val="008000"/>
      <w:sz w:val="24"/>
      <w:szCs w:val="24"/>
    </w:rPr>
  </w:style>
  <w:style w:type="character" w:styleId="Hyperlink">
    <w:name w:val="Hyperlink"/>
    <w:basedOn w:val="DefaultParagraphFont"/>
    <w:rsid w:val="00C45E1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730CA"/>
  </w:style>
  <w:style w:type="paragraph" w:styleId="BlockText">
    <w:name w:val="Block Text"/>
    <w:basedOn w:val="Normal"/>
    <w:rsid w:val="00F730CA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730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30CA"/>
    <w:rPr>
      <w:sz w:val="24"/>
    </w:rPr>
  </w:style>
  <w:style w:type="paragraph" w:styleId="BodyText2">
    <w:name w:val="Body Text 2"/>
    <w:basedOn w:val="Normal"/>
    <w:link w:val="BodyText2Char"/>
    <w:rsid w:val="00F730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30CA"/>
    <w:rPr>
      <w:sz w:val="24"/>
    </w:rPr>
  </w:style>
  <w:style w:type="paragraph" w:styleId="BodyText3">
    <w:name w:val="Body Text 3"/>
    <w:basedOn w:val="Normal"/>
    <w:link w:val="BodyText3Char"/>
    <w:rsid w:val="00F730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30C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730C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730CA"/>
    <w:rPr>
      <w:sz w:val="24"/>
    </w:rPr>
  </w:style>
  <w:style w:type="paragraph" w:styleId="BodyTextIndent">
    <w:name w:val="Body Text Indent"/>
    <w:basedOn w:val="Normal"/>
    <w:link w:val="BodyTextIndentChar"/>
    <w:rsid w:val="00F730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30CA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F730C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730CA"/>
    <w:rPr>
      <w:sz w:val="24"/>
    </w:rPr>
  </w:style>
  <w:style w:type="paragraph" w:styleId="BodyTextIndent2">
    <w:name w:val="Body Text Indent 2"/>
    <w:basedOn w:val="Normal"/>
    <w:link w:val="BodyTextIndent2Char"/>
    <w:rsid w:val="00F730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30CA"/>
    <w:rPr>
      <w:sz w:val="24"/>
    </w:rPr>
  </w:style>
  <w:style w:type="paragraph" w:styleId="BodyTextIndent3">
    <w:name w:val="Body Text Indent 3"/>
    <w:basedOn w:val="Normal"/>
    <w:link w:val="BodyTextIndent3Char"/>
    <w:rsid w:val="00F730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30C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730CA"/>
    <w:rPr>
      <w:b/>
      <w:bCs/>
      <w:sz w:val="20"/>
    </w:rPr>
  </w:style>
  <w:style w:type="paragraph" w:styleId="Closing">
    <w:name w:val="Closing"/>
    <w:basedOn w:val="Normal"/>
    <w:link w:val="ClosingChar"/>
    <w:rsid w:val="00F730CA"/>
    <w:pPr>
      <w:ind w:left="4320"/>
    </w:pPr>
  </w:style>
  <w:style w:type="character" w:customStyle="1" w:styleId="ClosingChar">
    <w:name w:val="Closing Char"/>
    <w:basedOn w:val="DefaultParagraphFont"/>
    <w:link w:val="Closing"/>
    <w:rsid w:val="00F730CA"/>
    <w:rPr>
      <w:sz w:val="24"/>
    </w:rPr>
  </w:style>
  <w:style w:type="paragraph" w:styleId="Date">
    <w:name w:val="Date"/>
    <w:basedOn w:val="Normal"/>
    <w:next w:val="Normal"/>
    <w:link w:val="DateChar"/>
    <w:rsid w:val="00F730CA"/>
  </w:style>
  <w:style w:type="character" w:customStyle="1" w:styleId="DateChar">
    <w:name w:val="Date Char"/>
    <w:basedOn w:val="DefaultParagraphFont"/>
    <w:link w:val="Date"/>
    <w:rsid w:val="00F730CA"/>
    <w:rPr>
      <w:sz w:val="24"/>
    </w:rPr>
  </w:style>
  <w:style w:type="paragraph" w:styleId="DocumentMap">
    <w:name w:val="Document Map"/>
    <w:basedOn w:val="Normal"/>
    <w:link w:val="DocumentMapChar"/>
    <w:rsid w:val="00F730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730C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730CA"/>
  </w:style>
  <w:style w:type="character" w:customStyle="1" w:styleId="E-mailSignatureChar">
    <w:name w:val="E-mail Signature Char"/>
    <w:basedOn w:val="DefaultParagraphFont"/>
    <w:link w:val="E-mailSignature"/>
    <w:rsid w:val="00F730CA"/>
    <w:rPr>
      <w:sz w:val="24"/>
    </w:rPr>
  </w:style>
  <w:style w:type="paragraph" w:styleId="EndnoteText">
    <w:name w:val="endnote text"/>
    <w:basedOn w:val="Normal"/>
    <w:link w:val="EndnoteTextChar"/>
    <w:rsid w:val="00F730C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730CA"/>
  </w:style>
  <w:style w:type="paragraph" w:styleId="EnvelopeAddress">
    <w:name w:val="envelope address"/>
    <w:basedOn w:val="Normal"/>
    <w:rsid w:val="00F730CA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F730CA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F730C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30CA"/>
  </w:style>
  <w:style w:type="character" w:customStyle="1" w:styleId="Heading4Char">
    <w:name w:val="Heading 4 Char"/>
    <w:basedOn w:val="DefaultParagraphFont"/>
    <w:link w:val="Heading4"/>
    <w:semiHidden/>
    <w:rsid w:val="00F730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730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730C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730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730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730CA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F730C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730CA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F730C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730C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F730CA"/>
    <w:pPr>
      <w:ind w:left="240" w:hanging="240"/>
    </w:pPr>
  </w:style>
  <w:style w:type="paragraph" w:styleId="Index2">
    <w:name w:val="index 2"/>
    <w:basedOn w:val="Normal"/>
    <w:next w:val="Normal"/>
    <w:autoRedefine/>
    <w:rsid w:val="00F730CA"/>
    <w:pPr>
      <w:ind w:left="480" w:hanging="240"/>
    </w:pPr>
  </w:style>
  <w:style w:type="paragraph" w:styleId="Index3">
    <w:name w:val="index 3"/>
    <w:basedOn w:val="Normal"/>
    <w:next w:val="Normal"/>
    <w:autoRedefine/>
    <w:rsid w:val="00F730CA"/>
    <w:pPr>
      <w:ind w:left="720" w:hanging="240"/>
    </w:pPr>
  </w:style>
  <w:style w:type="paragraph" w:styleId="Index4">
    <w:name w:val="index 4"/>
    <w:basedOn w:val="Normal"/>
    <w:next w:val="Normal"/>
    <w:autoRedefine/>
    <w:rsid w:val="00F730CA"/>
    <w:pPr>
      <w:ind w:left="960" w:hanging="240"/>
    </w:pPr>
  </w:style>
  <w:style w:type="paragraph" w:styleId="Index5">
    <w:name w:val="index 5"/>
    <w:basedOn w:val="Normal"/>
    <w:next w:val="Normal"/>
    <w:autoRedefine/>
    <w:rsid w:val="00F730CA"/>
    <w:pPr>
      <w:ind w:left="1200" w:hanging="240"/>
    </w:pPr>
  </w:style>
  <w:style w:type="paragraph" w:styleId="Index6">
    <w:name w:val="index 6"/>
    <w:basedOn w:val="Normal"/>
    <w:next w:val="Normal"/>
    <w:autoRedefine/>
    <w:rsid w:val="00F730CA"/>
    <w:pPr>
      <w:ind w:left="1440" w:hanging="240"/>
    </w:pPr>
  </w:style>
  <w:style w:type="paragraph" w:styleId="Index7">
    <w:name w:val="index 7"/>
    <w:basedOn w:val="Normal"/>
    <w:next w:val="Normal"/>
    <w:autoRedefine/>
    <w:rsid w:val="00F730CA"/>
    <w:pPr>
      <w:ind w:left="1680" w:hanging="240"/>
    </w:pPr>
  </w:style>
  <w:style w:type="paragraph" w:styleId="Index8">
    <w:name w:val="index 8"/>
    <w:basedOn w:val="Normal"/>
    <w:next w:val="Normal"/>
    <w:autoRedefine/>
    <w:rsid w:val="00F730CA"/>
    <w:pPr>
      <w:ind w:left="1920" w:hanging="240"/>
    </w:pPr>
  </w:style>
  <w:style w:type="paragraph" w:styleId="Index9">
    <w:name w:val="index 9"/>
    <w:basedOn w:val="Normal"/>
    <w:next w:val="Normal"/>
    <w:autoRedefine/>
    <w:rsid w:val="00F730CA"/>
    <w:pPr>
      <w:ind w:left="2160" w:hanging="240"/>
    </w:pPr>
  </w:style>
  <w:style w:type="paragraph" w:styleId="IndexHeading">
    <w:name w:val="index heading"/>
    <w:basedOn w:val="Normal"/>
    <w:next w:val="Index1"/>
    <w:rsid w:val="00F730C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0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0CA"/>
    <w:rPr>
      <w:b/>
      <w:bCs/>
      <w:i/>
      <w:iCs/>
      <w:color w:val="4F81BD"/>
      <w:sz w:val="24"/>
    </w:rPr>
  </w:style>
  <w:style w:type="paragraph" w:styleId="List">
    <w:name w:val="List"/>
    <w:basedOn w:val="Normal"/>
    <w:rsid w:val="00F730CA"/>
    <w:pPr>
      <w:ind w:left="360" w:hanging="360"/>
      <w:contextualSpacing/>
    </w:pPr>
  </w:style>
  <w:style w:type="paragraph" w:styleId="List2">
    <w:name w:val="List 2"/>
    <w:basedOn w:val="Normal"/>
    <w:rsid w:val="00F730CA"/>
    <w:pPr>
      <w:ind w:left="720" w:hanging="360"/>
      <w:contextualSpacing/>
    </w:pPr>
  </w:style>
  <w:style w:type="paragraph" w:styleId="List3">
    <w:name w:val="List 3"/>
    <w:basedOn w:val="Normal"/>
    <w:rsid w:val="00F730CA"/>
    <w:pPr>
      <w:ind w:left="1080" w:hanging="360"/>
      <w:contextualSpacing/>
    </w:pPr>
  </w:style>
  <w:style w:type="paragraph" w:styleId="List4">
    <w:name w:val="List 4"/>
    <w:basedOn w:val="Normal"/>
    <w:rsid w:val="00F730CA"/>
    <w:pPr>
      <w:ind w:left="1440" w:hanging="360"/>
      <w:contextualSpacing/>
    </w:pPr>
  </w:style>
  <w:style w:type="paragraph" w:styleId="List5">
    <w:name w:val="List 5"/>
    <w:basedOn w:val="Normal"/>
    <w:rsid w:val="00F730CA"/>
    <w:pPr>
      <w:ind w:left="1800" w:hanging="360"/>
      <w:contextualSpacing/>
    </w:pPr>
  </w:style>
  <w:style w:type="paragraph" w:styleId="ListBullet">
    <w:name w:val="List Bullet"/>
    <w:basedOn w:val="Normal"/>
    <w:rsid w:val="00F730CA"/>
    <w:pPr>
      <w:numPr>
        <w:numId w:val="14"/>
      </w:numPr>
      <w:contextualSpacing/>
    </w:pPr>
  </w:style>
  <w:style w:type="paragraph" w:styleId="ListBullet2">
    <w:name w:val="List Bullet 2"/>
    <w:basedOn w:val="Normal"/>
    <w:rsid w:val="00F730CA"/>
    <w:pPr>
      <w:numPr>
        <w:numId w:val="15"/>
      </w:numPr>
      <w:contextualSpacing/>
    </w:pPr>
  </w:style>
  <w:style w:type="paragraph" w:styleId="ListBullet3">
    <w:name w:val="List Bullet 3"/>
    <w:basedOn w:val="Normal"/>
    <w:rsid w:val="00F730CA"/>
    <w:pPr>
      <w:numPr>
        <w:numId w:val="16"/>
      </w:numPr>
      <w:contextualSpacing/>
    </w:pPr>
  </w:style>
  <w:style w:type="paragraph" w:styleId="ListBullet4">
    <w:name w:val="List Bullet 4"/>
    <w:basedOn w:val="Normal"/>
    <w:rsid w:val="00F730CA"/>
    <w:pPr>
      <w:numPr>
        <w:numId w:val="17"/>
      </w:numPr>
      <w:contextualSpacing/>
    </w:pPr>
  </w:style>
  <w:style w:type="paragraph" w:styleId="ListBullet5">
    <w:name w:val="List Bullet 5"/>
    <w:basedOn w:val="Normal"/>
    <w:rsid w:val="00F730CA"/>
    <w:pPr>
      <w:numPr>
        <w:numId w:val="18"/>
      </w:numPr>
      <w:contextualSpacing/>
    </w:pPr>
  </w:style>
  <w:style w:type="paragraph" w:styleId="ListContinue">
    <w:name w:val="List Continue"/>
    <w:basedOn w:val="Normal"/>
    <w:rsid w:val="00F730C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730C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730C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730C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730CA"/>
    <w:pPr>
      <w:spacing w:after="120"/>
      <w:ind w:left="1800"/>
      <w:contextualSpacing/>
    </w:pPr>
  </w:style>
  <w:style w:type="paragraph" w:styleId="ListNumber">
    <w:name w:val="List Number"/>
    <w:basedOn w:val="Normal"/>
    <w:rsid w:val="00F730CA"/>
    <w:pPr>
      <w:numPr>
        <w:numId w:val="19"/>
      </w:numPr>
      <w:contextualSpacing/>
    </w:pPr>
  </w:style>
  <w:style w:type="paragraph" w:styleId="ListNumber2">
    <w:name w:val="List Number 2"/>
    <w:basedOn w:val="Normal"/>
    <w:rsid w:val="00F730CA"/>
    <w:pPr>
      <w:numPr>
        <w:numId w:val="20"/>
      </w:numPr>
      <w:contextualSpacing/>
    </w:pPr>
  </w:style>
  <w:style w:type="paragraph" w:styleId="ListNumber3">
    <w:name w:val="List Number 3"/>
    <w:basedOn w:val="Normal"/>
    <w:rsid w:val="00F730CA"/>
    <w:pPr>
      <w:numPr>
        <w:numId w:val="21"/>
      </w:numPr>
      <w:contextualSpacing/>
    </w:pPr>
  </w:style>
  <w:style w:type="paragraph" w:styleId="ListNumber4">
    <w:name w:val="List Number 4"/>
    <w:basedOn w:val="Normal"/>
    <w:rsid w:val="00F730CA"/>
    <w:pPr>
      <w:numPr>
        <w:numId w:val="22"/>
      </w:numPr>
      <w:contextualSpacing/>
    </w:pPr>
  </w:style>
  <w:style w:type="paragraph" w:styleId="ListNumber5">
    <w:name w:val="List Number 5"/>
    <w:basedOn w:val="Normal"/>
    <w:rsid w:val="00F730CA"/>
    <w:pPr>
      <w:numPr>
        <w:numId w:val="2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730CA"/>
    <w:pPr>
      <w:ind w:left="720"/>
    </w:pPr>
  </w:style>
  <w:style w:type="paragraph" w:styleId="MacroText">
    <w:name w:val="macro"/>
    <w:link w:val="MacroTextChar"/>
    <w:rsid w:val="00F73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F730C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F730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730C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730CA"/>
    <w:rPr>
      <w:sz w:val="24"/>
    </w:rPr>
  </w:style>
  <w:style w:type="paragraph" w:styleId="NormalWeb">
    <w:name w:val="Normal (Web)"/>
    <w:basedOn w:val="Normal"/>
    <w:rsid w:val="00F730CA"/>
    <w:rPr>
      <w:szCs w:val="24"/>
    </w:rPr>
  </w:style>
  <w:style w:type="paragraph" w:styleId="NormalIndent">
    <w:name w:val="Normal Indent"/>
    <w:basedOn w:val="Normal"/>
    <w:rsid w:val="00F730C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730CA"/>
  </w:style>
  <w:style w:type="character" w:customStyle="1" w:styleId="NoteHeadingChar">
    <w:name w:val="Note Heading Char"/>
    <w:basedOn w:val="DefaultParagraphFont"/>
    <w:link w:val="NoteHeading"/>
    <w:rsid w:val="00F730CA"/>
    <w:rPr>
      <w:sz w:val="24"/>
    </w:rPr>
  </w:style>
  <w:style w:type="paragraph" w:styleId="PlainText">
    <w:name w:val="Plain Text"/>
    <w:basedOn w:val="Normal"/>
    <w:link w:val="PlainTextChar"/>
    <w:rsid w:val="00F730C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730C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730C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730CA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F730CA"/>
  </w:style>
  <w:style w:type="character" w:customStyle="1" w:styleId="SalutationChar">
    <w:name w:val="Salutation Char"/>
    <w:basedOn w:val="DefaultParagraphFont"/>
    <w:link w:val="Salutation"/>
    <w:rsid w:val="00F730CA"/>
    <w:rPr>
      <w:sz w:val="24"/>
    </w:rPr>
  </w:style>
  <w:style w:type="paragraph" w:styleId="Signature">
    <w:name w:val="Signature"/>
    <w:basedOn w:val="Normal"/>
    <w:link w:val="SignatureChar"/>
    <w:rsid w:val="00F730C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730CA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F730C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F730CA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F730CA"/>
    <w:pPr>
      <w:ind w:left="240" w:hanging="240"/>
    </w:pPr>
  </w:style>
  <w:style w:type="paragraph" w:styleId="TableofFigures">
    <w:name w:val="table of figures"/>
    <w:basedOn w:val="Normal"/>
    <w:next w:val="Normal"/>
    <w:rsid w:val="00F730CA"/>
  </w:style>
  <w:style w:type="paragraph" w:styleId="TOAHeading">
    <w:name w:val="toa heading"/>
    <w:basedOn w:val="Normal"/>
    <w:next w:val="Normal"/>
    <w:rsid w:val="00F730CA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F730CA"/>
  </w:style>
  <w:style w:type="paragraph" w:styleId="TOC2">
    <w:name w:val="toc 2"/>
    <w:basedOn w:val="Normal"/>
    <w:next w:val="Normal"/>
    <w:autoRedefine/>
    <w:rsid w:val="00F730CA"/>
    <w:pPr>
      <w:ind w:left="240"/>
    </w:pPr>
  </w:style>
  <w:style w:type="paragraph" w:styleId="TOC3">
    <w:name w:val="toc 3"/>
    <w:basedOn w:val="Normal"/>
    <w:next w:val="Normal"/>
    <w:autoRedefine/>
    <w:rsid w:val="00F730CA"/>
    <w:pPr>
      <w:ind w:left="480"/>
    </w:pPr>
  </w:style>
  <w:style w:type="paragraph" w:styleId="TOC4">
    <w:name w:val="toc 4"/>
    <w:basedOn w:val="Normal"/>
    <w:next w:val="Normal"/>
    <w:autoRedefine/>
    <w:rsid w:val="00F730CA"/>
    <w:pPr>
      <w:ind w:left="720"/>
    </w:pPr>
  </w:style>
  <w:style w:type="paragraph" w:styleId="TOC5">
    <w:name w:val="toc 5"/>
    <w:basedOn w:val="Normal"/>
    <w:next w:val="Normal"/>
    <w:autoRedefine/>
    <w:rsid w:val="00F730CA"/>
    <w:pPr>
      <w:ind w:left="960"/>
    </w:pPr>
  </w:style>
  <w:style w:type="paragraph" w:styleId="TOC6">
    <w:name w:val="toc 6"/>
    <w:basedOn w:val="Normal"/>
    <w:next w:val="Normal"/>
    <w:autoRedefine/>
    <w:rsid w:val="00F730CA"/>
    <w:pPr>
      <w:ind w:left="1200"/>
    </w:pPr>
  </w:style>
  <w:style w:type="paragraph" w:styleId="TOC7">
    <w:name w:val="toc 7"/>
    <w:basedOn w:val="Normal"/>
    <w:next w:val="Normal"/>
    <w:autoRedefine/>
    <w:rsid w:val="00F730CA"/>
    <w:pPr>
      <w:ind w:left="1440"/>
    </w:pPr>
  </w:style>
  <w:style w:type="paragraph" w:styleId="TOC8">
    <w:name w:val="toc 8"/>
    <w:basedOn w:val="Normal"/>
    <w:next w:val="Normal"/>
    <w:autoRedefine/>
    <w:rsid w:val="00F730CA"/>
    <w:pPr>
      <w:ind w:left="1680"/>
    </w:pPr>
  </w:style>
  <w:style w:type="paragraph" w:styleId="TOC9">
    <w:name w:val="toc 9"/>
    <w:basedOn w:val="Normal"/>
    <w:next w:val="Normal"/>
    <w:autoRedefine/>
    <w:rsid w:val="00F730C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0CA"/>
    <w:pPr>
      <w:spacing w:before="240" w:after="60"/>
      <w:outlineLvl w:val="9"/>
    </w:pPr>
    <w:rPr>
      <w:rFonts w:ascii="Cambria" w:hAnsi="Cambria"/>
      <w:bCs/>
      <w:kern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F9208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F0C7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2EA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C5E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stanford.edu/mchri/crso/mchri-resources/servic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2734-9849-4E52-8167-69DAC9F2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- Sample Budget and Justification</vt:lpstr>
    </vt:vector>
  </TitlesOfParts>
  <Company>DHHS</Company>
  <LinksUpToDate>false</LinksUpToDate>
  <CharactersWithSpaces>1098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http://www.samhsa.gov/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- Sample Budget and Justification</dc:title>
  <dc:subject>Sample Budget</dc:subject>
  <dc:creator>SAMHSA\Division of Grants Management</dc:creator>
  <cp:keywords>Sample Budget</cp:keywords>
  <cp:lastModifiedBy>Kim Stern</cp:lastModifiedBy>
  <cp:revision>3</cp:revision>
  <cp:lastPrinted>2010-12-02T15:22:00Z</cp:lastPrinted>
  <dcterms:created xsi:type="dcterms:W3CDTF">2022-09-02T17:55:00Z</dcterms:created>
  <dcterms:modified xsi:type="dcterms:W3CDTF">2022-09-06T17:34:00Z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NewReviewCycle">
    <vt:lpwstr/>
  </property>
</Properties>
</file>