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8E" w:rsidRDefault="0042088E" w:rsidP="0042088E">
      <w:bookmarkStart w:id="0" w:name="_GoBack"/>
      <w:bookmarkEnd w:id="0"/>
      <w:r>
        <w:t>Jacquelyn graduated with Bachelor’s and Master’s degree in Nursing from the College of St. Catherine and completed a Doctorate in Nursing Practice</w:t>
      </w:r>
      <w:r>
        <w:rPr>
          <w:color w:val="1F497D"/>
        </w:rPr>
        <w:t xml:space="preserve"> </w:t>
      </w:r>
      <w:r>
        <w:rPr>
          <w:b/>
          <w:bCs/>
          <w:color w:val="1F497D"/>
        </w:rPr>
        <w:t>from the University of Minnesota</w:t>
      </w:r>
      <w:r>
        <w:t xml:space="preserve"> before joining Stanford’s CF research team in 2008.  Prior to her work in California, she had been working in cystic fibrosis research for over 21 years at the University of Minnesota.  She worked on the original inhaled medication</w:t>
      </w:r>
      <w:r>
        <w:rPr>
          <w:color w:val="1F497D"/>
        </w:rPr>
        <w:t xml:space="preserve"> </w:t>
      </w:r>
      <w:r>
        <w:rPr>
          <w:b/>
          <w:bCs/>
          <w:color w:val="1F497D"/>
        </w:rPr>
        <w:t>and gene therapy</w:t>
      </w:r>
      <w:r>
        <w:t xml:space="preserve"> trials back in the early 1990s.  Her research work began with the CF newborn screening program back in the Midwest where the old system of health care was focused on treating illness but began a new approach using an integrative interdisciplinary team model that was not just working with a child, but working with families within a healthcare systems focusing on prevention and improving the health of the CF community. Jackie’s clinical experience includes cystic fibrosis, other pulmonary disorders, thoracic transplant, and pediatric emergency care. She also worked providing acute care to both pediatric and adult cystic fibrosis patients both in the inpatient and outpatient setting prior to the inception of a separate adult program.</w:t>
      </w:r>
    </w:p>
    <w:p w:rsidR="0042088E" w:rsidRDefault="0042088E" w:rsidP="0042088E">
      <w:pPr>
        <w:autoSpaceDE w:val="0"/>
        <w:autoSpaceDN w:val="0"/>
        <w:rPr>
          <w:sz w:val="24"/>
          <w:szCs w:val="24"/>
        </w:rPr>
      </w:pPr>
    </w:p>
    <w:p w:rsidR="0042088E" w:rsidRDefault="0042088E" w:rsidP="0042088E">
      <w:pPr>
        <w:autoSpaceDE w:val="0"/>
        <w:autoSpaceDN w:val="0"/>
      </w:pPr>
    </w:p>
    <w:p w:rsidR="000678A3" w:rsidRDefault="000678A3" w:rsidP="0042088E">
      <w:pPr>
        <w:pStyle w:val="ListParagraph"/>
        <w:spacing w:line="480" w:lineRule="auto"/>
      </w:pPr>
    </w:p>
    <w:sectPr w:rsidR="00067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1ADC"/>
    <w:multiLevelType w:val="hybridMultilevel"/>
    <w:tmpl w:val="60F405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D9"/>
    <w:rsid w:val="000678A3"/>
    <w:rsid w:val="0042088E"/>
    <w:rsid w:val="008509F7"/>
    <w:rsid w:val="00C50DA7"/>
    <w:rsid w:val="00D260D9"/>
    <w:rsid w:val="00E2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71114-B378-4B3F-BE0D-784180BD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D9"/>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6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Cathy A Hernandez</cp:lastModifiedBy>
  <cp:revision>2</cp:revision>
  <dcterms:created xsi:type="dcterms:W3CDTF">2021-08-05T16:21:00Z</dcterms:created>
  <dcterms:modified xsi:type="dcterms:W3CDTF">2021-08-05T16:21:00Z</dcterms:modified>
</cp:coreProperties>
</file>