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1CC41" w14:textId="3E4E8AC4" w:rsidR="00D14A88" w:rsidRDefault="00D14A88" w:rsidP="00D14A88">
      <w:pPr>
        <w:pStyle w:val="NormalWeb"/>
        <w:shd w:val="clear" w:color="auto" w:fill="FFFFFF"/>
        <w:jc w:val="both"/>
        <w:rPr>
          <w:rFonts w:ascii="Arial" w:hAnsi="Arial" w:cs="Arial"/>
          <w:color w:val="000000"/>
          <w:sz w:val="27"/>
          <w:szCs w:val="27"/>
        </w:rPr>
      </w:pPr>
      <w:r>
        <w:rPr>
          <w:rFonts w:ascii="Arial" w:hAnsi="Arial" w:cs="Arial"/>
          <w:color w:val="000000"/>
          <w:sz w:val="27"/>
          <w:szCs w:val="27"/>
        </w:rPr>
        <w:t xml:space="preserve">Michael Snyder is the Stanford </w:t>
      </w:r>
      <w:proofErr w:type="spellStart"/>
      <w:r>
        <w:rPr>
          <w:rFonts w:ascii="Arial" w:hAnsi="Arial" w:cs="Arial"/>
          <w:color w:val="000000"/>
          <w:sz w:val="27"/>
          <w:szCs w:val="27"/>
        </w:rPr>
        <w:t>Ascherman</w:t>
      </w:r>
      <w:proofErr w:type="spellEnd"/>
      <w:r>
        <w:rPr>
          <w:rFonts w:ascii="Arial" w:hAnsi="Arial" w:cs="Arial"/>
          <w:color w:val="000000"/>
          <w:sz w:val="27"/>
          <w:szCs w:val="27"/>
        </w:rPr>
        <w:t xml:space="preserve"> Professor and Chair of Genetics and the Director of the Center of Genomics and Personalized Medicine. Dr. Snyder received his Ph.D. training at the California Institute of Technology and carried out postdoctoral training at Stanford University. He is a leader in the field of functional genomics</w:t>
      </w:r>
      <w:r w:rsidR="004549AD">
        <w:rPr>
          <w:rFonts w:ascii="Arial" w:hAnsi="Arial" w:cs="Arial"/>
          <w:color w:val="000000"/>
          <w:sz w:val="27"/>
          <w:szCs w:val="27"/>
        </w:rPr>
        <w:t xml:space="preserve"> and </w:t>
      </w:r>
      <w:proofErr w:type="spellStart"/>
      <w:r w:rsidR="004549AD">
        <w:rPr>
          <w:rFonts w:ascii="Arial" w:hAnsi="Arial" w:cs="Arial"/>
          <w:color w:val="000000"/>
          <w:sz w:val="27"/>
          <w:szCs w:val="27"/>
        </w:rPr>
        <w:t>multiomics</w:t>
      </w:r>
      <w:proofErr w:type="spellEnd"/>
      <w:r>
        <w:rPr>
          <w:rFonts w:ascii="Arial" w:hAnsi="Arial" w:cs="Arial"/>
          <w:color w:val="000000"/>
          <w:sz w:val="27"/>
          <w:szCs w:val="27"/>
        </w:rPr>
        <w:t xml:space="preserve">, and one of the major participants of the ENCODE project. His laboratory study was the first to perform a large-scale functional genomics project in any organism, and has developed many technologies in genomics and proteomics. These including the development of proteome chips, high resolution tiling arrays for the entire human genome, methods for global mapping of transcription factor </w:t>
      </w:r>
      <w:r w:rsidR="00561026">
        <w:rPr>
          <w:rFonts w:ascii="Arial" w:hAnsi="Arial" w:cs="Arial"/>
          <w:color w:val="000000"/>
          <w:sz w:val="27"/>
          <w:szCs w:val="27"/>
        </w:rPr>
        <w:t xml:space="preserve">(TF) </w:t>
      </w:r>
      <w:r>
        <w:rPr>
          <w:rFonts w:ascii="Arial" w:hAnsi="Arial" w:cs="Arial"/>
          <w:color w:val="000000"/>
          <w:sz w:val="27"/>
          <w:szCs w:val="27"/>
        </w:rPr>
        <w:t>binding sites (</w:t>
      </w:r>
      <w:proofErr w:type="spellStart"/>
      <w:r>
        <w:rPr>
          <w:rFonts w:ascii="Arial" w:hAnsi="Arial" w:cs="Arial"/>
          <w:color w:val="000000"/>
          <w:sz w:val="27"/>
          <w:szCs w:val="27"/>
        </w:rPr>
        <w:t>ChIP</w:t>
      </w:r>
      <w:proofErr w:type="spellEnd"/>
      <w:r>
        <w:rPr>
          <w:rFonts w:ascii="Arial" w:hAnsi="Arial" w:cs="Arial"/>
          <w:color w:val="000000"/>
          <w:sz w:val="27"/>
          <w:szCs w:val="27"/>
        </w:rPr>
        <w:t xml:space="preserve">-chip now replaced by </w:t>
      </w:r>
      <w:proofErr w:type="spellStart"/>
      <w:r>
        <w:rPr>
          <w:rFonts w:ascii="Arial" w:hAnsi="Arial" w:cs="Arial"/>
          <w:color w:val="000000"/>
          <w:sz w:val="27"/>
          <w:szCs w:val="27"/>
        </w:rPr>
        <w:t>ChIP</w:t>
      </w:r>
      <w:proofErr w:type="spellEnd"/>
      <w:r>
        <w:rPr>
          <w:rFonts w:ascii="Arial" w:hAnsi="Arial" w:cs="Arial"/>
          <w:color w:val="000000"/>
          <w:sz w:val="27"/>
          <w:szCs w:val="27"/>
        </w:rPr>
        <w:t>-seq), paired end sequencing for mapping of structural variation in eukaryotes, de novo genome sequencing of genomes using high throughput technologies and RNA-Seq. These technologies have been used for characterizing genomes, proteomes and regulatory networks. Seminal findings from the Snyder laboratory include the discovery that much more of the human genome is transcribed and contains regulatory information than was previously appreciated</w:t>
      </w:r>
      <w:r w:rsidR="00561026">
        <w:rPr>
          <w:rFonts w:ascii="Arial" w:hAnsi="Arial" w:cs="Arial"/>
          <w:color w:val="000000"/>
          <w:sz w:val="27"/>
          <w:szCs w:val="27"/>
        </w:rPr>
        <w:t xml:space="preserve"> (e.g. </w:t>
      </w:r>
      <w:proofErr w:type="spellStart"/>
      <w:r w:rsidR="00561026">
        <w:rPr>
          <w:rFonts w:ascii="Arial" w:hAnsi="Arial" w:cs="Arial"/>
          <w:color w:val="000000"/>
          <w:sz w:val="27"/>
          <w:szCs w:val="27"/>
        </w:rPr>
        <w:t>lncRNAs</w:t>
      </w:r>
      <w:proofErr w:type="spellEnd"/>
      <w:r w:rsidR="00561026">
        <w:rPr>
          <w:rFonts w:ascii="Arial" w:hAnsi="Arial" w:cs="Arial"/>
          <w:color w:val="000000"/>
          <w:sz w:val="27"/>
          <w:szCs w:val="27"/>
        </w:rPr>
        <w:t xml:space="preserve"> and TF binding sites), </w:t>
      </w:r>
      <w:r>
        <w:rPr>
          <w:rFonts w:ascii="Arial" w:hAnsi="Arial" w:cs="Arial"/>
          <w:color w:val="000000"/>
          <w:sz w:val="27"/>
          <w:szCs w:val="27"/>
        </w:rPr>
        <w:t xml:space="preserve">and a high diversity of transcription factor binding occurs both between and within species. He </w:t>
      </w:r>
      <w:r w:rsidR="00B53888">
        <w:rPr>
          <w:rFonts w:ascii="Arial" w:hAnsi="Arial" w:cs="Arial"/>
          <w:color w:val="000000"/>
          <w:sz w:val="27"/>
          <w:szCs w:val="27"/>
        </w:rPr>
        <w:t>launched the field of personalized medicine by</w:t>
      </w:r>
      <w:r>
        <w:rPr>
          <w:rFonts w:ascii="Arial" w:hAnsi="Arial" w:cs="Arial"/>
          <w:color w:val="000000"/>
          <w:sz w:val="27"/>
          <w:szCs w:val="27"/>
        </w:rPr>
        <w:t xml:space="preserve"> combin</w:t>
      </w:r>
      <w:r w:rsidR="00B53888">
        <w:rPr>
          <w:rFonts w:ascii="Arial" w:hAnsi="Arial" w:cs="Arial"/>
          <w:color w:val="000000"/>
          <w:sz w:val="27"/>
          <w:szCs w:val="27"/>
        </w:rPr>
        <w:t>ing</w:t>
      </w:r>
      <w:r>
        <w:rPr>
          <w:rFonts w:ascii="Arial" w:hAnsi="Arial" w:cs="Arial"/>
          <w:color w:val="000000"/>
          <w:sz w:val="27"/>
          <w:szCs w:val="27"/>
        </w:rPr>
        <w:t xml:space="preserve"> different state-of–the-art “omics” technologies to perform the first longitudinal detailed integrative personal omics profile (</w:t>
      </w:r>
      <w:proofErr w:type="spellStart"/>
      <w:r>
        <w:rPr>
          <w:rFonts w:ascii="Arial" w:hAnsi="Arial" w:cs="Arial"/>
          <w:color w:val="000000"/>
          <w:sz w:val="27"/>
          <w:szCs w:val="27"/>
        </w:rPr>
        <w:t>iPOP</w:t>
      </w:r>
      <w:proofErr w:type="spellEnd"/>
      <w:r>
        <w:rPr>
          <w:rFonts w:ascii="Arial" w:hAnsi="Arial" w:cs="Arial"/>
          <w:color w:val="000000"/>
          <w:sz w:val="27"/>
          <w:szCs w:val="27"/>
        </w:rPr>
        <w:t xml:space="preserve">) of </w:t>
      </w:r>
      <w:r w:rsidR="00A5098E">
        <w:rPr>
          <w:rFonts w:ascii="Arial" w:hAnsi="Arial" w:cs="Arial"/>
          <w:color w:val="000000"/>
          <w:sz w:val="27"/>
          <w:szCs w:val="27"/>
        </w:rPr>
        <w:t xml:space="preserve">a </w:t>
      </w:r>
      <w:r>
        <w:rPr>
          <w:rFonts w:ascii="Arial" w:hAnsi="Arial" w:cs="Arial"/>
          <w:color w:val="000000"/>
          <w:sz w:val="27"/>
          <w:szCs w:val="27"/>
        </w:rPr>
        <w:t>person</w:t>
      </w:r>
      <w:r w:rsidR="00B53888">
        <w:rPr>
          <w:rFonts w:ascii="Arial" w:hAnsi="Arial" w:cs="Arial"/>
          <w:color w:val="000000"/>
          <w:sz w:val="27"/>
          <w:szCs w:val="27"/>
        </w:rPr>
        <w:t>,</w:t>
      </w:r>
      <w:r>
        <w:rPr>
          <w:rFonts w:ascii="Arial" w:hAnsi="Arial" w:cs="Arial"/>
          <w:color w:val="000000"/>
          <w:sz w:val="27"/>
          <w:szCs w:val="27"/>
        </w:rPr>
        <w:t xml:space="preserve"> and </w:t>
      </w:r>
      <w:r w:rsidR="00B53888">
        <w:rPr>
          <w:rFonts w:ascii="Arial" w:hAnsi="Arial" w:cs="Arial"/>
          <w:color w:val="000000"/>
          <w:sz w:val="27"/>
          <w:szCs w:val="27"/>
        </w:rPr>
        <w:t xml:space="preserve">his laboratory </w:t>
      </w:r>
      <w:r w:rsidR="00A5098E">
        <w:rPr>
          <w:rFonts w:ascii="Arial" w:hAnsi="Arial" w:cs="Arial"/>
          <w:color w:val="000000"/>
          <w:sz w:val="27"/>
          <w:szCs w:val="27"/>
        </w:rPr>
        <w:t>pioneered the use of wearables technologies (smart watches and continuous</w:t>
      </w:r>
      <w:r w:rsidR="00B53888">
        <w:rPr>
          <w:rFonts w:ascii="Arial" w:hAnsi="Arial" w:cs="Arial"/>
          <w:color w:val="000000"/>
          <w:sz w:val="27"/>
          <w:szCs w:val="27"/>
        </w:rPr>
        <w:t xml:space="preserve"> </w:t>
      </w:r>
      <w:r w:rsidR="00A5098E">
        <w:rPr>
          <w:rFonts w:ascii="Arial" w:hAnsi="Arial" w:cs="Arial"/>
          <w:color w:val="000000"/>
          <w:sz w:val="27"/>
          <w:szCs w:val="27"/>
        </w:rPr>
        <w:t>glucose monitoring</w:t>
      </w:r>
      <w:r w:rsidR="00B53888">
        <w:rPr>
          <w:rFonts w:ascii="Arial" w:hAnsi="Arial" w:cs="Arial"/>
          <w:color w:val="000000"/>
          <w:sz w:val="27"/>
          <w:szCs w:val="27"/>
        </w:rPr>
        <w:t>) for precision</w:t>
      </w:r>
      <w:r>
        <w:rPr>
          <w:rFonts w:ascii="Arial" w:hAnsi="Arial" w:cs="Arial"/>
          <w:color w:val="000000"/>
          <w:sz w:val="27"/>
          <w:szCs w:val="27"/>
        </w:rPr>
        <w:t xml:space="preserve"> </w:t>
      </w:r>
      <w:r w:rsidR="00B53888">
        <w:rPr>
          <w:rFonts w:ascii="Arial" w:hAnsi="Arial" w:cs="Arial"/>
          <w:color w:val="000000"/>
          <w:sz w:val="27"/>
          <w:szCs w:val="27"/>
        </w:rPr>
        <w:t>health</w:t>
      </w:r>
      <w:bookmarkStart w:id="0" w:name="_GoBack"/>
      <w:bookmarkEnd w:id="0"/>
      <w:r>
        <w:rPr>
          <w:rFonts w:ascii="Arial" w:hAnsi="Arial" w:cs="Arial"/>
          <w:color w:val="000000"/>
          <w:sz w:val="27"/>
          <w:szCs w:val="27"/>
        </w:rPr>
        <w:t xml:space="preserve">. He is a cofounder of </w:t>
      </w:r>
      <w:r w:rsidR="00E37B62">
        <w:rPr>
          <w:rFonts w:ascii="Arial" w:hAnsi="Arial" w:cs="Arial"/>
          <w:color w:val="000000"/>
          <w:sz w:val="27"/>
          <w:szCs w:val="27"/>
        </w:rPr>
        <w:t>many</w:t>
      </w:r>
      <w:r>
        <w:rPr>
          <w:rFonts w:ascii="Arial" w:hAnsi="Arial" w:cs="Arial"/>
          <w:color w:val="000000"/>
          <w:sz w:val="27"/>
          <w:szCs w:val="27"/>
        </w:rPr>
        <w:t xml:space="preserve"> biotechnology companies, including </w:t>
      </w:r>
      <w:proofErr w:type="spellStart"/>
      <w:r>
        <w:rPr>
          <w:rFonts w:ascii="Arial" w:hAnsi="Arial" w:cs="Arial"/>
          <w:color w:val="000000"/>
          <w:sz w:val="27"/>
          <w:szCs w:val="27"/>
        </w:rPr>
        <w:t>Personalis</w:t>
      </w:r>
      <w:proofErr w:type="spellEnd"/>
      <w:r>
        <w:rPr>
          <w:rFonts w:ascii="Arial" w:hAnsi="Arial" w:cs="Arial"/>
          <w:color w:val="000000"/>
          <w:sz w:val="27"/>
          <w:szCs w:val="27"/>
        </w:rPr>
        <w:t xml:space="preserve">, </w:t>
      </w:r>
      <w:proofErr w:type="spellStart"/>
      <w:r w:rsidR="00976ED9">
        <w:rPr>
          <w:rFonts w:ascii="Arial" w:hAnsi="Arial" w:cs="Arial"/>
          <w:color w:val="000000"/>
          <w:sz w:val="27"/>
          <w:szCs w:val="27"/>
        </w:rPr>
        <w:t>SensOmics</w:t>
      </w:r>
      <w:proofErr w:type="spellEnd"/>
      <w:r w:rsidR="00E37B62">
        <w:rPr>
          <w:rFonts w:ascii="Arial" w:hAnsi="Arial" w:cs="Arial"/>
          <w:color w:val="000000"/>
          <w:sz w:val="27"/>
          <w:szCs w:val="27"/>
        </w:rPr>
        <w:t xml:space="preserve">, </w:t>
      </w:r>
      <w:proofErr w:type="spellStart"/>
      <w:r w:rsidR="00976ED9">
        <w:rPr>
          <w:rFonts w:ascii="Arial" w:hAnsi="Arial" w:cs="Arial"/>
          <w:color w:val="000000"/>
          <w:sz w:val="27"/>
          <w:szCs w:val="27"/>
        </w:rPr>
        <w:t>Qbio</w:t>
      </w:r>
      <w:proofErr w:type="spellEnd"/>
      <w:r w:rsidR="00E37B62">
        <w:rPr>
          <w:rFonts w:ascii="Arial" w:hAnsi="Arial" w:cs="Arial"/>
          <w:color w:val="000000"/>
          <w:sz w:val="27"/>
          <w:szCs w:val="27"/>
        </w:rPr>
        <w:t>, January</w:t>
      </w:r>
      <w:r w:rsidR="00D053E8">
        <w:rPr>
          <w:rFonts w:ascii="Arial" w:hAnsi="Arial" w:cs="Arial"/>
          <w:color w:val="000000"/>
          <w:sz w:val="27"/>
          <w:szCs w:val="27"/>
        </w:rPr>
        <w:t xml:space="preserve">, </w:t>
      </w:r>
      <w:r w:rsidR="001C1E7E">
        <w:rPr>
          <w:rFonts w:ascii="Arial" w:hAnsi="Arial" w:cs="Arial"/>
          <w:color w:val="000000"/>
          <w:sz w:val="27"/>
          <w:szCs w:val="27"/>
        </w:rPr>
        <w:t xml:space="preserve">Protos, </w:t>
      </w:r>
      <w:proofErr w:type="spellStart"/>
      <w:r w:rsidR="001C1E7E">
        <w:rPr>
          <w:rFonts w:ascii="Arial" w:hAnsi="Arial" w:cs="Arial"/>
          <w:color w:val="000000"/>
          <w:sz w:val="27"/>
          <w:szCs w:val="27"/>
        </w:rPr>
        <w:t>Oralome</w:t>
      </w:r>
      <w:proofErr w:type="spellEnd"/>
      <w:r w:rsidR="001C1E7E">
        <w:rPr>
          <w:rFonts w:ascii="Arial" w:hAnsi="Arial" w:cs="Arial"/>
          <w:color w:val="000000"/>
          <w:sz w:val="27"/>
          <w:szCs w:val="27"/>
        </w:rPr>
        <w:t xml:space="preserve">, </w:t>
      </w:r>
      <w:proofErr w:type="spellStart"/>
      <w:r w:rsidR="00D053E8">
        <w:rPr>
          <w:rFonts w:ascii="Arial" w:hAnsi="Arial" w:cs="Arial"/>
          <w:color w:val="000000"/>
          <w:sz w:val="27"/>
          <w:szCs w:val="27"/>
        </w:rPr>
        <w:t>Mirvie</w:t>
      </w:r>
      <w:proofErr w:type="spellEnd"/>
      <w:r w:rsidR="00E37B62">
        <w:rPr>
          <w:rFonts w:ascii="Arial" w:hAnsi="Arial" w:cs="Arial"/>
          <w:color w:val="000000"/>
          <w:sz w:val="27"/>
          <w:szCs w:val="27"/>
        </w:rPr>
        <w:t xml:space="preserve"> and </w:t>
      </w:r>
      <w:proofErr w:type="spellStart"/>
      <w:r w:rsidR="00E37B62">
        <w:rPr>
          <w:rFonts w:ascii="Arial" w:hAnsi="Arial" w:cs="Arial"/>
          <w:color w:val="000000"/>
          <w:sz w:val="27"/>
          <w:szCs w:val="27"/>
        </w:rPr>
        <w:t>Filtricine</w:t>
      </w:r>
      <w:proofErr w:type="spellEnd"/>
      <w:r>
        <w:rPr>
          <w:rFonts w:ascii="Arial" w:hAnsi="Arial" w:cs="Arial"/>
          <w:color w:val="000000"/>
          <w:sz w:val="27"/>
          <w:szCs w:val="27"/>
        </w:rPr>
        <w:t>.</w:t>
      </w:r>
    </w:p>
    <w:p w14:paraId="32E5AB83" w14:textId="77777777" w:rsidR="00D14A88" w:rsidRDefault="00D14A88" w:rsidP="00D14A88">
      <w:pPr>
        <w:pStyle w:val="NormalWeb"/>
        <w:shd w:val="clear" w:color="auto" w:fill="FFFFFF"/>
        <w:jc w:val="both"/>
        <w:rPr>
          <w:rFonts w:ascii="Arial" w:hAnsi="Arial" w:cs="Arial"/>
          <w:color w:val="000000"/>
          <w:sz w:val="27"/>
          <w:szCs w:val="27"/>
        </w:rPr>
      </w:pPr>
      <w:r>
        <w:rPr>
          <w:rFonts w:ascii="Arial" w:hAnsi="Arial" w:cs="Arial"/>
          <w:color w:val="000000"/>
          <w:sz w:val="27"/>
          <w:szCs w:val="27"/>
        </w:rPr>
        <w:t> </w:t>
      </w:r>
    </w:p>
    <w:p w14:paraId="2FF18886" w14:textId="77777777" w:rsidR="008644F9" w:rsidRDefault="008644F9"/>
    <w:sectPr w:rsidR="008644F9" w:rsidSect="005345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88"/>
    <w:rsid w:val="001C1E7E"/>
    <w:rsid w:val="002103F4"/>
    <w:rsid w:val="002E59E1"/>
    <w:rsid w:val="004549AD"/>
    <w:rsid w:val="00473D26"/>
    <w:rsid w:val="0047445E"/>
    <w:rsid w:val="005345B6"/>
    <w:rsid w:val="00561026"/>
    <w:rsid w:val="006E046C"/>
    <w:rsid w:val="008644F9"/>
    <w:rsid w:val="008859A0"/>
    <w:rsid w:val="00976ED9"/>
    <w:rsid w:val="009D0D6A"/>
    <w:rsid w:val="00A264EF"/>
    <w:rsid w:val="00A5098E"/>
    <w:rsid w:val="00A747A3"/>
    <w:rsid w:val="00B53888"/>
    <w:rsid w:val="00D053E8"/>
    <w:rsid w:val="00D14A88"/>
    <w:rsid w:val="00D509D1"/>
    <w:rsid w:val="00DF1D6D"/>
    <w:rsid w:val="00E14865"/>
    <w:rsid w:val="00E37B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3DF275F"/>
  <w15:docId w15:val="{7CC61ABB-E972-F74F-AA3B-77E935A7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A8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660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1574</Characters>
  <Application>Microsoft Office Word</Application>
  <DocSecurity>0</DocSecurity>
  <Lines>13</Lines>
  <Paragraphs>3</Paragraphs>
  <ScaleCrop>false</ScaleCrop>
  <Company>Stanford University, Department of Genetics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Chirico</dc:creator>
  <cp:keywords/>
  <dc:description/>
  <cp:lastModifiedBy>Michael Snyder PhD</cp:lastModifiedBy>
  <cp:revision>3</cp:revision>
  <dcterms:created xsi:type="dcterms:W3CDTF">2020-05-04T20:50:00Z</dcterms:created>
  <dcterms:modified xsi:type="dcterms:W3CDTF">2020-05-04T20:52:00Z</dcterms:modified>
</cp:coreProperties>
</file>