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12"/>
        <w:gridCol w:w="3096"/>
        <w:gridCol w:w="3528"/>
      </w:tblGrid>
      <w:tr w:rsidR="000B0AAB">
        <w:tc>
          <w:tcPr>
            <w:tcW w:w="3312" w:type="dxa"/>
            <w:tcBorders>
              <w:top w:val="single" w:sz="24" w:space="0" w:color="auto"/>
              <w:left w:val="single" w:sz="24" w:space="0" w:color="auto"/>
              <w:bottom w:val="single" w:sz="8" w:space="0" w:color="auto"/>
              <w:right w:val="single" w:sz="8" w:space="0" w:color="auto"/>
            </w:tcBorders>
          </w:tcPr>
          <w:p w:rsidR="000B0AAB" w:rsidRDefault="000B0AAB" w:rsidP="000B0AAB">
            <w:pPr>
              <w:spacing w:before="60" w:after="60"/>
            </w:pPr>
            <w:r w:rsidRPr="00300E75">
              <w:rPr>
                <w:b/>
              </w:rPr>
              <w:t>Rotation:</w:t>
            </w:r>
            <w:r>
              <w:tab/>
            </w:r>
            <w:r>
              <w:br/>
              <w:t>Pediatric Radiology</w:t>
            </w:r>
          </w:p>
        </w:tc>
        <w:tc>
          <w:tcPr>
            <w:tcW w:w="3096" w:type="dxa"/>
            <w:tcBorders>
              <w:top w:val="single" w:sz="24" w:space="0" w:color="auto"/>
              <w:left w:val="single" w:sz="8" w:space="0" w:color="auto"/>
              <w:bottom w:val="single" w:sz="8" w:space="0" w:color="auto"/>
              <w:right w:val="single" w:sz="8" w:space="0" w:color="auto"/>
            </w:tcBorders>
          </w:tcPr>
          <w:p w:rsidR="000B0AAB" w:rsidRDefault="000B0AAB" w:rsidP="000B0AAB">
            <w:pPr>
              <w:spacing w:before="60" w:after="60"/>
            </w:pPr>
            <w:r w:rsidRPr="00300E75">
              <w:rPr>
                <w:b/>
              </w:rPr>
              <w:t>Rotation Duration:</w:t>
            </w:r>
            <w:r>
              <w:tab/>
              <w:t>4 weeks</w:t>
            </w:r>
          </w:p>
        </w:tc>
        <w:tc>
          <w:tcPr>
            <w:tcW w:w="3528" w:type="dxa"/>
            <w:tcBorders>
              <w:top w:val="single" w:sz="24" w:space="0" w:color="auto"/>
              <w:left w:val="single" w:sz="8" w:space="0" w:color="auto"/>
              <w:bottom w:val="single" w:sz="8" w:space="0" w:color="auto"/>
              <w:right w:val="single" w:sz="24" w:space="0" w:color="auto"/>
            </w:tcBorders>
          </w:tcPr>
          <w:p w:rsidR="000B0AAB" w:rsidRPr="00300E75" w:rsidRDefault="000B0AAB" w:rsidP="000B0AAB">
            <w:pPr>
              <w:tabs>
                <w:tab w:val="left" w:pos="1152"/>
              </w:tabs>
              <w:spacing w:before="60" w:after="60"/>
              <w:rPr>
                <w:b/>
              </w:rPr>
            </w:pPr>
            <w:r w:rsidRPr="00300E75">
              <w:rPr>
                <w:b/>
              </w:rPr>
              <w:t>Month(s):</w:t>
            </w:r>
            <w:r w:rsidRPr="00300E75">
              <w:rPr>
                <w:b/>
              </w:rPr>
              <w:tab/>
            </w:r>
            <w:r w:rsidRPr="00BB6E21">
              <w:t>4</w:t>
            </w:r>
          </w:p>
        </w:tc>
      </w:tr>
      <w:tr w:rsidR="000B0AAB">
        <w:tc>
          <w:tcPr>
            <w:tcW w:w="3312" w:type="dxa"/>
            <w:tcBorders>
              <w:top w:val="single" w:sz="8" w:space="0" w:color="auto"/>
              <w:left w:val="single" w:sz="24" w:space="0" w:color="auto"/>
              <w:bottom w:val="single" w:sz="8" w:space="0" w:color="auto"/>
              <w:right w:val="single" w:sz="8" w:space="0" w:color="auto"/>
            </w:tcBorders>
          </w:tcPr>
          <w:p w:rsidR="000B0AAB" w:rsidRPr="00300E75" w:rsidRDefault="000B0AAB" w:rsidP="000B0AAB">
            <w:pPr>
              <w:spacing w:before="60" w:after="60"/>
              <w:rPr>
                <w:b/>
              </w:rPr>
            </w:pPr>
            <w:r w:rsidRPr="00300E75">
              <w:rPr>
                <w:b/>
              </w:rPr>
              <w:t>Institution:</w:t>
            </w:r>
            <w:r w:rsidRPr="00300E75">
              <w:rPr>
                <w:b/>
              </w:rPr>
              <w:tab/>
            </w:r>
            <w:r w:rsidRPr="00A64611">
              <w:t>Lucile Packard Children's Hospital</w:t>
            </w:r>
          </w:p>
        </w:tc>
        <w:tc>
          <w:tcPr>
            <w:tcW w:w="3096" w:type="dxa"/>
            <w:tcBorders>
              <w:top w:val="single" w:sz="8" w:space="0" w:color="auto"/>
              <w:left w:val="single" w:sz="8" w:space="0" w:color="auto"/>
              <w:bottom w:val="single" w:sz="8" w:space="0" w:color="auto"/>
              <w:right w:val="single" w:sz="8" w:space="0" w:color="auto"/>
            </w:tcBorders>
          </w:tcPr>
          <w:p w:rsidR="000B0AAB" w:rsidRPr="00300E75" w:rsidRDefault="000B0AAB" w:rsidP="000B0AAB">
            <w:pPr>
              <w:spacing w:before="60" w:after="60"/>
              <w:rPr>
                <w:b/>
              </w:rPr>
            </w:pPr>
            <w:r w:rsidRPr="00300E75">
              <w:rPr>
                <w:b/>
              </w:rPr>
              <w:t>Call Responsibility:</w:t>
            </w:r>
            <w:r w:rsidRPr="00300E75">
              <w:rPr>
                <w:b/>
              </w:rPr>
              <w:tab/>
            </w:r>
            <w:r w:rsidRPr="00300E75">
              <w:rPr>
                <w:b/>
              </w:rPr>
              <w:br/>
            </w:r>
            <w:r w:rsidRPr="00A64611">
              <w:t>weekends:  see below</w:t>
            </w:r>
          </w:p>
        </w:tc>
        <w:tc>
          <w:tcPr>
            <w:tcW w:w="3528" w:type="dxa"/>
            <w:tcBorders>
              <w:top w:val="single" w:sz="8" w:space="0" w:color="auto"/>
              <w:left w:val="single" w:sz="8" w:space="0" w:color="auto"/>
              <w:bottom w:val="single" w:sz="8" w:space="0" w:color="auto"/>
              <w:right w:val="single" w:sz="24" w:space="0" w:color="auto"/>
            </w:tcBorders>
          </w:tcPr>
          <w:p w:rsidR="000B0AAB" w:rsidRPr="00300E75" w:rsidRDefault="000B0AAB" w:rsidP="000B0AAB">
            <w:pPr>
              <w:tabs>
                <w:tab w:val="left" w:pos="1152"/>
              </w:tabs>
              <w:spacing w:before="60" w:after="60"/>
              <w:rPr>
                <w:b/>
              </w:rPr>
            </w:pPr>
            <w:r w:rsidRPr="00300E75">
              <w:rPr>
                <w:b/>
              </w:rPr>
              <w:t>Night(s):</w:t>
            </w:r>
            <w:r w:rsidRPr="00300E75">
              <w:rPr>
                <w:b/>
              </w:rPr>
              <w:tab/>
            </w:r>
          </w:p>
          <w:p w:rsidR="000B0AAB" w:rsidRPr="00A64611" w:rsidRDefault="000B0AAB" w:rsidP="000B0AAB">
            <w:pPr>
              <w:tabs>
                <w:tab w:val="left" w:pos="1152"/>
              </w:tabs>
              <w:spacing w:before="60" w:after="60"/>
            </w:pPr>
            <w:r w:rsidRPr="00A64611">
              <w:t>Covered by 2nd and 3rd year residents</w:t>
            </w:r>
          </w:p>
        </w:tc>
      </w:tr>
      <w:tr w:rsidR="000B0AAB">
        <w:trPr>
          <w:trHeight w:val="772"/>
        </w:trPr>
        <w:tc>
          <w:tcPr>
            <w:tcW w:w="6408" w:type="dxa"/>
            <w:gridSpan w:val="2"/>
            <w:vMerge w:val="restart"/>
            <w:tcBorders>
              <w:top w:val="single" w:sz="8" w:space="0" w:color="auto"/>
              <w:left w:val="single" w:sz="24" w:space="0" w:color="auto"/>
              <w:right w:val="single" w:sz="8" w:space="0" w:color="auto"/>
            </w:tcBorders>
            <w:shd w:val="clear" w:color="auto" w:fill="auto"/>
          </w:tcPr>
          <w:p w:rsidR="000B0AAB" w:rsidRPr="004B04E4" w:rsidRDefault="000B0AAB" w:rsidP="000B0AAB">
            <w:pPr>
              <w:spacing w:before="60" w:after="60"/>
            </w:pPr>
            <w:r w:rsidRPr="00300E75">
              <w:rPr>
                <w:b/>
              </w:rPr>
              <w:t>Responsible Faculty Member(s):</w:t>
            </w:r>
          </w:p>
          <w:p w:rsidR="000B0AAB" w:rsidRDefault="000B0AAB" w:rsidP="000B0AAB">
            <w:pPr>
              <w:spacing w:before="60" w:after="120"/>
              <w:ind w:left="720"/>
            </w:pPr>
            <w:r w:rsidRPr="00A4771D">
              <w:t>Richard Barth</w:t>
            </w:r>
            <w:r>
              <w:t xml:space="preserve"> M.D., Section chief</w:t>
            </w:r>
          </w:p>
          <w:p w:rsidR="000B0AAB" w:rsidRPr="00A4771D" w:rsidRDefault="000B0AAB" w:rsidP="000B0AAB">
            <w:pPr>
              <w:spacing w:before="60" w:after="120"/>
              <w:ind w:left="720"/>
            </w:pPr>
            <w:r>
              <w:t>Beverley Newman M.D, Associate Chief</w:t>
            </w:r>
          </w:p>
          <w:p w:rsidR="000B0AAB" w:rsidRPr="00300E75" w:rsidRDefault="000B0AAB" w:rsidP="000B0AAB">
            <w:pPr>
              <w:spacing w:before="60" w:after="120"/>
              <w:ind w:left="720"/>
              <w:rPr>
                <w:lang w:val="nb-NO"/>
              </w:rPr>
            </w:pPr>
            <w:r w:rsidRPr="00300E75">
              <w:rPr>
                <w:lang w:val="nb-NO"/>
              </w:rPr>
              <w:t>Pat Barnes M.D.</w:t>
            </w:r>
          </w:p>
          <w:p w:rsidR="000B0AAB" w:rsidRPr="00300E75" w:rsidRDefault="000B0AAB" w:rsidP="000B0AAB">
            <w:pPr>
              <w:spacing w:before="60" w:after="120"/>
              <w:ind w:left="720"/>
              <w:rPr>
                <w:lang w:val="nb-NO"/>
              </w:rPr>
            </w:pPr>
            <w:r w:rsidRPr="00300E75">
              <w:rPr>
                <w:lang w:val="nb-NO"/>
              </w:rPr>
              <w:t>Frances Blankenberg M.D.</w:t>
            </w:r>
          </w:p>
          <w:p w:rsidR="000B0AAB" w:rsidRDefault="000B0AAB" w:rsidP="000B0AAB">
            <w:pPr>
              <w:spacing w:before="60" w:after="120"/>
              <w:ind w:left="720"/>
            </w:pPr>
            <w:r w:rsidRPr="0021480A">
              <w:t>Frandics Chan</w:t>
            </w:r>
            <w:r>
              <w:t xml:space="preserve"> M.D., Ph.D.</w:t>
            </w:r>
          </w:p>
          <w:p w:rsidR="000B0AAB" w:rsidRDefault="000B0AAB" w:rsidP="000B0AAB">
            <w:pPr>
              <w:spacing w:before="60" w:after="120"/>
              <w:ind w:left="720"/>
            </w:pPr>
            <w:r>
              <w:t xml:space="preserve">Heike </w:t>
            </w:r>
            <w:proofErr w:type="spellStart"/>
            <w:r>
              <w:t>Daldrup</w:t>
            </w:r>
            <w:proofErr w:type="spellEnd"/>
            <w:r>
              <w:t xml:space="preserve"> –Link M.D., Ph.D.</w:t>
            </w:r>
          </w:p>
          <w:p w:rsidR="000B0AAB" w:rsidRPr="0021480A" w:rsidRDefault="000B0AAB" w:rsidP="000B0AAB">
            <w:pPr>
              <w:spacing w:before="60" w:after="120"/>
              <w:ind w:left="720"/>
            </w:pPr>
            <w:proofErr w:type="spellStart"/>
            <w:r>
              <w:t>Hedieh</w:t>
            </w:r>
            <w:proofErr w:type="spellEnd"/>
            <w:r>
              <w:t xml:space="preserve"> </w:t>
            </w:r>
            <w:proofErr w:type="spellStart"/>
            <w:r>
              <w:t>Eslamy</w:t>
            </w:r>
            <w:proofErr w:type="spellEnd"/>
            <w:r>
              <w:t xml:space="preserve"> M.D.</w:t>
            </w:r>
          </w:p>
          <w:p w:rsidR="000B0AAB" w:rsidRDefault="000B0AAB" w:rsidP="000B0AAB">
            <w:pPr>
              <w:spacing w:before="60" w:after="120"/>
              <w:ind w:left="720"/>
              <w:rPr>
                <w:lang w:val="nb-NO"/>
              </w:rPr>
            </w:pPr>
            <w:r w:rsidRPr="00300E75">
              <w:rPr>
                <w:lang w:val="nb-NO"/>
              </w:rPr>
              <w:t>Peter Kane M.D.</w:t>
            </w:r>
          </w:p>
          <w:p w:rsidR="000B0AAB" w:rsidRDefault="000B0AAB" w:rsidP="000B0AAB">
            <w:pPr>
              <w:spacing w:before="60" w:after="120"/>
              <w:ind w:left="720"/>
              <w:rPr>
                <w:lang w:val="nb-NO"/>
              </w:rPr>
            </w:pPr>
            <w:r>
              <w:rPr>
                <w:lang w:val="nb-NO"/>
              </w:rPr>
              <w:t>Edward Lebowitz M.D.</w:t>
            </w:r>
          </w:p>
          <w:p w:rsidR="000B0AAB" w:rsidRPr="00300E75" w:rsidRDefault="000B0AAB" w:rsidP="000B0AAB">
            <w:pPr>
              <w:spacing w:before="60" w:after="120"/>
              <w:ind w:left="720"/>
              <w:rPr>
                <w:lang w:val="nb-NO"/>
              </w:rPr>
            </w:pPr>
            <w:r>
              <w:rPr>
                <w:lang w:val="nb-NO"/>
              </w:rPr>
              <w:t>Ralph Lachman M.D.</w:t>
            </w:r>
          </w:p>
          <w:p w:rsidR="000B0AAB" w:rsidRPr="00300E75" w:rsidRDefault="000B0AAB" w:rsidP="000B0AAB">
            <w:pPr>
              <w:spacing w:before="60" w:after="120"/>
              <w:ind w:left="720"/>
              <w:rPr>
                <w:lang w:val="nb-NO"/>
              </w:rPr>
            </w:pPr>
            <w:r w:rsidRPr="00300E75">
              <w:rPr>
                <w:lang w:val="nb-NO"/>
              </w:rPr>
              <w:t>Peter Moskowitz M.D.</w:t>
            </w:r>
          </w:p>
          <w:p w:rsidR="000B0AAB" w:rsidRPr="0021480A" w:rsidRDefault="000B0AAB" w:rsidP="000B0AAB">
            <w:pPr>
              <w:spacing w:before="60" w:after="120"/>
              <w:ind w:left="720"/>
            </w:pPr>
            <w:r w:rsidRPr="0021480A">
              <w:t>William Northway</w:t>
            </w:r>
            <w:r>
              <w:t xml:space="preserve"> M.D.</w:t>
            </w:r>
          </w:p>
          <w:p w:rsidR="000B0AAB" w:rsidRDefault="000B0AAB" w:rsidP="000B0AAB">
            <w:pPr>
              <w:spacing w:before="60" w:after="120"/>
              <w:ind w:left="720"/>
            </w:pPr>
            <w:r>
              <w:t>Erika Rubesova M.D.</w:t>
            </w:r>
          </w:p>
          <w:p w:rsidR="000B0AAB" w:rsidRDefault="000B0AAB" w:rsidP="000B0AAB">
            <w:pPr>
              <w:spacing w:before="60" w:after="120"/>
              <w:ind w:left="720"/>
            </w:pPr>
            <w:proofErr w:type="spellStart"/>
            <w:r>
              <w:t>Arvind</w:t>
            </w:r>
            <w:proofErr w:type="spellEnd"/>
            <w:r>
              <w:t xml:space="preserve"> </w:t>
            </w:r>
            <w:proofErr w:type="spellStart"/>
            <w:r>
              <w:t>Sonik</w:t>
            </w:r>
            <w:proofErr w:type="spellEnd"/>
            <w:r>
              <w:t xml:space="preserve"> M.D.</w:t>
            </w:r>
          </w:p>
          <w:p w:rsidR="000B0AAB" w:rsidRDefault="000B0AAB" w:rsidP="000B0AAB">
            <w:pPr>
              <w:spacing w:before="60" w:after="120"/>
              <w:ind w:left="720"/>
            </w:pPr>
            <w:r>
              <w:t>Shreyas Vasanawala, M.D. Ph.D.</w:t>
            </w:r>
          </w:p>
          <w:p w:rsidR="000B0AAB" w:rsidRPr="00D1702F" w:rsidRDefault="000B0AAB" w:rsidP="00D1702F">
            <w:pPr>
              <w:spacing w:before="60" w:after="120"/>
              <w:ind w:left="720"/>
            </w:pPr>
            <w:r>
              <w:t xml:space="preserve">Kristin </w:t>
            </w:r>
            <w:proofErr w:type="spellStart"/>
            <w:r>
              <w:t>Yeom</w:t>
            </w:r>
            <w:proofErr w:type="spellEnd"/>
            <w:r>
              <w:t>, M.D.</w:t>
            </w:r>
          </w:p>
        </w:tc>
        <w:tc>
          <w:tcPr>
            <w:tcW w:w="3528" w:type="dxa"/>
            <w:tcBorders>
              <w:top w:val="single" w:sz="8" w:space="0" w:color="auto"/>
              <w:left w:val="single" w:sz="8" w:space="0" w:color="auto"/>
              <w:bottom w:val="single" w:sz="8" w:space="0" w:color="auto"/>
              <w:right w:val="single" w:sz="24" w:space="0" w:color="auto"/>
            </w:tcBorders>
          </w:tcPr>
          <w:p w:rsidR="000B0AAB" w:rsidRPr="00300E75" w:rsidRDefault="000B0AAB" w:rsidP="000B0AAB">
            <w:pPr>
              <w:tabs>
                <w:tab w:val="left" w:pos="1152"/>
              </w:tabs>
              <w:spacing w:before="60" w:after="120"/>
              <w:ind w:left="1152" w:hanging="1152"/>
              <w:rPr>
                <w:b/>
              </w:rPr>
            </w:pPr>
            <w:r w:rsidRPr="00300E75">
              <w:rPr>
                <w:b/>
              </w:rPr>
              <w:t>Location:</w:t>
            </w:r>
            <w:r w:rsidRPr="001E5158">
              <w:tab/>
            </w:r>
            <w:r>
              <w:t>LPCH</w:t>
            </w:r>
          </w:p>
        </w:tc>
      </w:tr>
      <w:tr w:rsidR="000B0AAB">
        <w:trPr>
          <w:trHeight w:val="670"/>
        </w:trPr>
        <w:tc>
          <w:tcPr>
            <w:tcW w:w="6408" w:type="dxa"/>
            <w:gridSpan w:val="2"/>
            <w:vMerge/>
            <w:tcBorders>
              <w:left w:val="single" w:sz="24" w:space="0" w:color="auto"/>
              <w:right w:val="single" w:sz="8" w:space="0" w:color="auto"/>
            </w:tcBorders>
            <w:shd w:val="clear" w:color="auto" w:fill="auto"/>
          </w:tcPr>
          <w:p w:rsidR="000B0AAB" w:rsidRPr="00300E75" w:rsidRDefault="000B0AAB" w:rsidP="000B0AAB">
            <w:pPr>
              <w:spacing w:before="60" w:after="60"/>
              <w:rPr>
                <w:b/>
              </w:rPr>
            </w:pPr>
          </w:p>
        </w:tc>
        <w:tc>
          <w:tcPr>
            <w:tcW w:w="3528" w:type="dxa"/>
            <w:tcBorders>
              <w:top w:val="single" w:sz="8" w:space="0" w:color="auto"/>
              <w:left w:val="single" w:sz="8" w:space="0" w:color="auto"/>
              <w:bottom w:val="single" w:sz="8" w:space="0" w:color="auto"/>
              <w:right w:val="single" w:sz="24" w:space="0" w:color="auto"/>
            </w:tcBorders>
          </w:tcPr>
          <w:p w:rsidR="000B0AAB" w:rsidRPr="00300E75" w:rsidRDefault="000B0AAB" w:rsidP="000B0AAB">
            <w:pPr>
              <w:tabs>
                <w:tab w:val="left" w:pos="1692"/>
              </w:tabs>
              <w:spacing w:before="60" w:after="60"/>
              <w:rPr>
                <w:b/>
              </w:rPr>
            </w:pPr>
            <w:r w:rsidRPr="00300E75">
              <w:rPr>
                <w:b/>
              </w:rPr>
              <w:t xml:space="preserve">Phone Numbers: </w:t>
            </w:r>
          </w:p>
          <w:p w:rsidR="000B0AAB" w:rsidRPr="00300E75" w:rsidRDefault="000B0AAB" w:rsidP="000B0AAB">
            <w:pPr>
              <w:tabs>
                <w:tab w:val="left" w:pos="1692"/>
              </w:tabs>
              <w:spacing w:before="60" w:after="60"/>
              <w:rPr>
                <w:b/>
              </w:rPr>
            </w:pPr>
            <w:r w:rsidRPr="00300E75">
              <w:rPr>
                <w:b/>
              </w:rPr>
              <w:t>Reading rooms</w:t>
            </w:r>
          </w:p>
          <w:p w:rsidR="000B0AAB" w:rsidRPr="00A4771D" w:rsidRDefault="000B0AAB" w:rsidP="000B0AAB">
            <w:pPr>
              <w:tabs>
                <w:tab w:val="left" w:pos="1692"/>
              </w:tabs>
              <w:spacing w:before="60" w:after="60"/>
            </w:pPr>
            <w:r w:rsidRPr="00300E75">
              <w:rPr>
                <w:b/>
              </w:rPr>
              <w:t xml:space="preserve">LPCH 1st floor: </w:t>
            </w:r>
            <w:r w:rsidRPr="00A4771D">
              <w:t>78758</w:t>
            </w:r>
          </w:p>
          <w:p w:rsidR="000B0AAB" w:rsidRPr="00A4771D" w:rsidRDefault="000B0AAB" w:rsidP="000B0AAB">
            <w:pPr>
              <w:tabs>
                <w:tab w:val="left" w:pos="1692"/>
              </w:tabs>
              <w:spacing w:before="60" w:after="60"/>
            </w:pPr>
            <w:r w:rsidRPr="00300E75">
              <w:rPr>
                <w:b/>
              </w:rPr>
              <w:t xml:space="preserve">US: </w:t>
            </w:r>
            <w:r w:rsidRPr="00A4771D">
              <w:t>78757</w:t>
            </w:r>
          </w:p>
          <w:p w:rsidR="000B0AAB" w:rsidRPr="00300E75" w:rsidRDefault="000B0AAB" w:rsidP="000B0AAB">
            <w:pPr>
              <w:tabs>
                <w:tab w:val="left" w:pos="1692"/>
              </w:tabs>
              <w:spacing w:before="60" w:after="60"/>
              <w:rPr>
                <w:b/>
              </w:rPr>
            </w:pPr>
            <w:r w:rsidRPr="00300E75">
              <w:rPr>
                <w:b/>
              </w:rPr>
              <w:t xml:space="preserve">CT/MR:  </w:t>
            </w:r>
            <w:r w:rsidRPr="00A4771D">
              <w:t>42727</w:t>
            </w:r>
          </w:p>
          <w:p w:rsidR="000B0AAB" w:rsidRPr="00300E75" w:rsidRDefault="000B0AAB" w:rsidP="000B0AAB">
            <w:pPr>
              <w:tabs>
                <w:tab w:val="left" w:pos="1692"/>
              </w:tabs>
              <w:spacing w:before="60" w:after="60"/>
              <w:rPr>
                <w:b/>
              </w:rPr>
            </w:pPr>
            <w:r w:rsidRPr="00300E75">
              <w:rPr>
                <w:b/>
              </w:rPr>
              <w:t xml:space="preserve">NEURO: </w:t>
            </w:r>
            <w:r w:rsidRPr="00A4771D">
              <w:t>42728</w:t>
            </w:r>
          </w:p>
          <w:p w:rsidR="000B0AAB" w:rsidRPr="00A4771D" w:rsidRDefault="000B0AAB" w:rsidP="000B0AAB">
            <w:pPr>
              <w:tabs>
                <w:tab w:val="left" w:pos="1692"/>
              </w:tabs>
              <w:spacing w:before="60" w:after="60"/>
            </w:pPr>
            <w:r w:rsidRPr="00300E75">
              <w:rPr>
                <w:b/>
              </w:rPr>
              <w:t xml:space="preserve">NICU/PICU: </w:t>
            </w:r>
            <w:r w:rsidRPr="00A4771D">
              <w:t>78764</w:t>
            </w:r>
          </w:p>
          <w:p w:rsidR="000B0AAB" w:rsidRPr="001E5158" w:rsidRDefault="000B0AAB" w:rsidP="000B0AAB">
            <w:pPr>
              <w:tabs>
                <w:tab w:val="left" w:pos="1692"/>
              </w:tabs>
              <w:spacing w:after="60"/>
            </w:pPr>
          </w:p>
        </w:tc>
      </w:tr>
      <w:tr w:rsidR="000B0AAB">
        <w:trPr>
          <w:trHeight w:val="670"/>
        </w:trPr>
        <w:tc>
          <w:tcPr>
            <w:tcW w:w="6408" w:type="dxa"/>
            <w:gridSpan w:val="2"/>
            <w:tcBorders>
              <w:left w:val="single" w:sz="24" w:space="0" w:color="auto"/>
              <w:bottom w:val="single" w:sz="24" w:space="0" w:color="auto"/>
              <w:right w:val="single" w:sz="8" w:space="0" w:color="auto"/>
            </w:tcBorders>
            <w:shd w:val="clear" w:color="auto" w:fill="auto"/>
          </w:tcPr>
          <w:p w:rsidR="000B0AAB" w:rsidRDefault="000B0AAB" w:rsidP="000B0AAB">
            <w:pPr>
              <w:spacing w:before="60" w:after="60"/>
              <w:rPr>
                <w:b/>
              </w:rPr>
            </w:pPr>
            <w:r w:rsidRPr="00300E75">
              <w:rPr>
                <w:b/>
              </w:rPr>
              <w:t>Technologists/Technical Staff:</w:t>
            </w:r>
          </w:p>
          <w:p w:rsidR="005D669E" w:rsidRPr="005D669E" w:rsidRDefault="005D669E" w:rsidP="000B0AAB">
            <w:pPr>
              <w:spacing w:before="60" w:after="60"/>
            </w:pPr>
            <w:r w:rsidRPr="005D669E">
              <w:t>Lori Hart</w:t>
            </w:r>
            <w:r>
              <w:t>, R.T.</w:t>
            </w:r>
          </w:p>
          <w:p w:rsidR="000B0AAB" w:rsidRPr="00D1702F" w:rsidRDefault="005D669E" w:rsidP="00D1702F">
            <w:pPr>
              <w:spacing w:before="60" w:after="60"/>
            </w:pPr>
            <w:r w:rsidRPr="005D669E">
              <w:t>Becki Perkins</w:t>
            </w:r>
            <w:r>
              <w:t xml:space="preserve">, R.T. </w:t>
            </w:r>
          </w:p>
        </w:tc>
        <w:tc>
          <w:tcPr>
            <w:tcW w:w="3528" w:type="dxa"/>
            <w:tcBorders>
              <w:top w:val="single" w:sz="8" w:space="0" w:color="auto"/>
              <w:left w:val="single" w:sz="8" w:space="0" w:color="auto"/>
              <w:bottom w:val="single" w:sz="24" w:space="0" w:color="auto"/>
              <w:right w:val="single" w:sz="24" w:space="0" w:color="auto"/>
            </w:tcBorders>
          </w:tcPr>
          <w:p w:rsidR="000B0AAB" w:rsidRDefault="000B0AAB" w:rsidP="000B0AAB">
            <w:pPr>
              <w:tabs>
                <w:tab w:val="left" w:pos="1692"/>
              </w:tabs>
              <w:spacing w:before="60" w:after="120"/>
            </w:pPr>
            <w:r w:rsidRPr="00300E75">
              <w:rPr>
                <w:b/>
              </w:rPr>
              <w:t>Training Level:</w:t>
            </w:r>
            <w:r w:rsidRPr="004B04E4">
              <w:tab/>
            </w:r>
          </w:p>
          <w:p w:rsidR="000B0AAB" w:rsidRPr="00300E75" w:rsidRDefault="000B0AAB" w:rsidP="000B0AAB">
            <w:pPr>
              <w:tabs>
                <w:tab w:val="left" w:pos="1692"/>
              </w:tabs>
              <w:spacing w:before="60" w:after="120"/>
              <w:rPr>
                <w:b/>
              </w:rPr>
            </w:pPr>
            <w:r>
              <w:t>Years 1-3</w:t>
            </w:r>
          </w:p>
        </w:tc>
      </w:tr>
      <w:tr w:rsidR="005D669E">
        <w:tc>
          <w:tcPr>
            <w:tcW w:w="9936" w:type="dxa"/>
            <w:gridSpan w:val="3"/>
            <w:tcBorders>
              <w:top w:val="single" w:sz="24" w:space="0" w:color="auto"/>
              <w:left w:val="single" w:sz="24" w:space="0" w:color="auto"/>
              <w:bottom w:val="single" w:sz="24" w:space="0" w:color="auto"/>
              <w:right w:val="single" w:sz="24" w:space="0" w:color="auto"/>
            </w:tcBorders>
          </w:tcPr>
          <w:p w:rsidR="00244EAD" w:rsidRPr="00244EAD" w:rsidRDefault="005D669E" w:rsidP="000B0AAB">
            <w:pPr>
              <w:rPr>
                <w:b/>
                <w:sz w:val="28"/>
                <w:szCs w:val="28"/>
              </w:rPr>
            </w:pPr>
            <w:r w:rsidRPr="00244EAD">
              <w:rPr>
                <w:b/>
                <w:sz w:val="28"/>
                <w:szCs w:val="28"/>
              </w:rPr>
              <w:t>Overall rotation goals:</w:t>
            </w:r>
          </w:p>
          <w:p w:rsidR="005D669E" w:rsidRPr="00244EAD" w:rsidRDefault="005D669E" w:rsidP="000B0AAB">
            <w:r w:rsidRPr="005D669E">
              <w:t>The goal of the pediatric radiology rotations is to train the resident in the performance and interpretation of imaging studies of newborns, infants, children and young adults.  Imaging studies covered include plain radiographs, fluoroscopy, Ultrasound, CT, and MRI.  The resident will also be trained and evaluated in the ACGME non-clinical competencies relevant to providing care to children and their families, including Professionalism, Interpersonal and communication skills, Practice-Based learning and improvement, and Systems-based Practice.   The goals and objectives listed below address the expectations regarding knowledge, skills level, and attitudes for each pediatric radiology rotation in each of the competencies.</w:t>
            </w:r>
            <w:r w:rsidR="00D1702F">
              <w:t xml:space="preserve">  </w:t>
            </w:r>
            <w:r>
              <w:t xml:space="preserve">All pediatric radiology rotations take place at Lucile Packard </w:t>
            </w:r>
            <w:proofErr w:type="spellStart"/>
            <w:r>
              <w:t>Childrens</w:t>
            </w:r>
            <w:proofErr w:type="spellEnd"/>
            <w:r>
              <w:t>’ Hospital.</w:t>
            </w:r>
          </w:p>
        </w:tc>
      </w:tr>
    </w:tbl>
    <w:p w:rsidR="001E724B" w:rsidRDefault="001E72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0B0AAB">
        <w:tc>
          <w:tcPr>
            <w:tcW w:w="9936" w:type="dxa"/>
            <w:tcBorders>
              <w:top w:val="single" w:sz="24" w:space="0" w:color="auto"/>
              <w:left w:val="single" w:sz="24" w:space="0" w:color="auto"/>
              <w:bottom w:val="single" w:sz="24" w:space="0" w:color="auto"/>
              <w:right w:val="single" w:sz="24" w:space="0" w:color="auto"/>
            </w:tcBorders>
          </w:tcPr>
          <w:p w:rsidR="00BC3A86" w:rsidRPr="0040175A" w:rsidRDefault="001E724B" w:rsidP="000B0AAB">
            <w:pPr>
              <w:rPr>
                <w:b/>
                <w:sz w:val="28"/>
                <w:szCs w:val="28"/>
                <w:u w:val="single"/>
              </w:rPr>
            </w:pPr>
            <w:r w:rsidRPr="0040175A">
              <w:rPr>
                <w:b/>
                <w:sz w:val="28"/>
                <w:szCs w:val="28"/>
                <w:u w:val="single"/>
              </w:rPr>
              <w:t>Rotation One</w:t>
            </w:r>
            <w:r w:rsidR="0040175A" w:rsidRPr="0040175A">
              <w:rPr>
                <w:b/>
                <w:sz w:val="28"/>
                <w:szCs w:val="28"/>
                <w:u w:val="single"/>
              </w:rPr>
              <w:t>:  NICU/PICU and Ultrasound</w:t>
            </w:r>
          </w:p>
          <w:p w:rsidR="00BC3A86" w:rsidRDefault="00BC3A86" w:rsidP="000B0AAB">
            <w:pPr>
              <w:rPr>
                <w:b/>
              </w:rPr>
            </w:pPr>
          </w:p>
          <w:p w:rsidR="00C3346D" w:rsidRPr="00C3346D" w:rsidRDefault="00C3346D" w:rsidP="000B0AAB">
            <w:r w:rsidRPr="00C3346D">
              <w:t>During this rotation, the resident will interpret plain radiographs of children in the intensive care units.  The resident will also gain familiarity with pediatric ultrasound, and learn to perform ultrasound examinations of the neonatal brain.</w:t>
            </w:r>
          </w:p>
          <w:p w:rsidR="00C3346D" w:rsidRDefault="00C3346D" w:rsidP="000B0AAB">
            <w:pPr>
              <w:rPr>
                <w:b/>
              </w:rPr>
            </w:pPr>
          </w:p>
          <w:p w:rsidR="00037FBB" w:rsidRDefault="00037FBB" w:rsidP="000B0AAB">
            <w:pPr>
              <w:rPr>
                <w:b/>
              </w:rPr>
            </w:pPr>
            <w:r w:rsidRPr="00986A58">
              <w:rPr>
                <w:b/>
                <w:highlight w:val="lightGray"/>
              </w:rPr>
              <w:t>Patient care objectives: NICU/PICU and Ultrasound</w:t>
            </w:r>
          </w:p>
          <w:p w:rsidR="00037FBB" w:rsidRDefault="00037FBB" w:rsidP="00037FBB">
            <w:r>
              <w:t xml:space="preserve">Goals: The resident will develop skill in diagnostic imaging of newborn and intensive care patients. </w:t>
            </w:r>
          </w:p>
          <w:p w:rsidR="00986A58" w:rsidRDefault="00986A58" w:rsidP="00037FBB"/>
          <w:p w:rsidR="00986A58" w:rsidRDefault="00986A58" w:rsidP="00037FBB">
            <w:r>
              <w:t>Knowledge:</w:t>
            </w:r>
          </w:p>
          <w:p w:rsidR="00037FBB" w:rsidRDefault="00037FBB" w:rsidP="00037FBB">
            <w:r>
              <w:t>At the conclusion of the rotation the resident will be able to:</w:t>
            </w:r>
          </w:p>
          <w:p w:rsidR="00037FBB" w:rsidRDefault="00037FBB" w:rsidP="00986A58">
            <w:pPr>
              <w:numPr>
                <w:ilvl w:val="0"/>
                <w:numId w:val="17"/>
              </w:numPr>
            </w:pPr>
            <w:r>
              <w:t xml:space="preserve">interpret plain radiographs obtained in the newborn and ICU settings with particular attention to: </w:t>
            </w:r>
          </w:p>
          <w:p w:rsidR="00037FBB" w:rsidRDefault="00037FBB" w:rsidP="00986A58">
            <w:pPr>
              <w:numPr>
                <w:ilvl w:val="1"/>
                <w:numId w:val="17"/>
              </w:numPr>
            </w:pPr>
            <w:r>
              <w:t>correct placement of supportive lines and tubes</w:t>
            </w:r>
          </w:p>
          <w:p w:rsidR="00037FBB" w:rsidRDefault="00037FBB" w:rsidP="00986A58">
            <w:pPr>
              <w:numPr>
                <w:ilvl w:val="1"/>
                <w:numId w:val="17"/>
              </w:numPr>
            </w:pPr>
            <w:proofErr w:type="gramStart"/>
            <w:r>
              <w:t>recognition</w:t>
            </w:r>
            <w:proofErr w:type="gramEnd"/>
            <w:r>
              <w:t xml:space="preserve"> of emergent  conditions and their unique imaging appearance in children including </w:t>
            </w:r>
            <w:proofErr w:type="spellStart"/>
            <w:r>
              <w:t>pneumothorax</w:t>
            </w:r>
            <w:proofErr w:type="spellEnd"/>
            <w:r>
              <w:t xml:space="preserve">, </w:t>
            </w:r>
            <w:proofErr w:type="spellStart"/>
            <w:r>
              <w:t>pneumomediastinum</w:t>
            </w:r>
            <w:proofErr w:type="spellEnd"/>
            <w:r>
              <w:t xml:space="preserve"> and </w:t>
            </w:r>
            <w:proofErr w:type="spellStart"/>
            <w:r>
              <w:t>pneumoperitoneum</w:t>
            </w:r>
            <w:proofErr w:type="spellEnd"/>
            <w:r>
              <w:t>.</w:t>
            </w:r>
          </w:p>
          <w:p w:rsidR="00986A58" w:rsidRDefault="00037FBB" w:rsidP="00986A58">
            <w:pPr>
              <w:numPr>
                <w:ilvl w:val="0"/>
                <w:numId w:val="17"/>
              </w:numPr>
            </w:pPr>
            <w:r>
              <w:t xml:space="preserve">discuss radiation safety issues as </w:t>
            </w:r>
            <w:proofErr w:type="spellStart"/>
            <w:r>
              <w:t>thy</w:t>
            </w:r>
            <w:proofErr w:type="spellEnd"/>
            <w:r>
              <w:t xml:space="preserve"> relate to adequate positioning and coning</w:t>
            </w:r>
          </w:p>
          <w:p w:rsidR="00037FBB" w:rsidRDefault="00037FBB" w:rsidP="00986A58">
            <w:pPr>
              <w:numPr>
                <w:ilvl w:val="0"/>
                <w:numId w:val="17"/>
              </w:numPr>
            </w:pPr>
            <w:r>
              <w:t>Performance objectives</w:t>
            </w:r>
          </w:p>
          <w:p w:rsidR="00037FBB" w:rsidRDefault="00037FBB" w:rsidP="00986A58">
            <w:pPr>
              <w:ind w:firstLine="720"/>
            </w:pPr>
          </w:p>
          <w:p w:rsidR="00037FBB" w:rsidRDefault="00037FBB" w:rsidP="00986A58">
            <w:pPr>
              <w:numPr>
                <w:ilvl w:val="2"/>
                <w:numId w:val="17"/>
              </w:numPr>
            </w:pPr>
            <w:r>
              <w:t>the resident will load current unread studies for the NICU, PICU, and cardiovascular patients with their comparison studies and preview cases</w:t>
            </w:r>
          </w:p>
          <w:p w:rsidR="00037FBB" w:rsidRDefault="00037FBB" w:rsidP="00986A58">
            <w:pPr>
              <w:numPr>
                <w:ilvl w:val="2"/>
                <w:numId w:val="17"/>
              </w:numPr>
            </w:pPr>
            <w:r>
              <w:t>cases will be reviewed with the attending radiologist and then dictated</w:t>
            </w:r>
          </w:p>
          <w:p w:rsidR="00037FBB" w:rsidRDefault="00037FBB" w:rsidP="00986A58">
            <w:pPr>
              <w:numPr>
                <w:ilvl w:val="2"/>
                <w:numId w:val="17"/>
              </w:numPr>
            </w:pPr>
            <w:r>
              <w:t>pertinent findings will be relayed to the appropriate team</w:t>
            </w:r>
          </w:p>
          <w:p w:rsidR="00037FBB" w:rsidRDefault="00037FBB" w:rsidP="00037FBB">
            <w:pPr>
              <w:ind w:left="1440"/>
            </w:pPr>
          </w:p>
          <w:p w:rsidR="00037FBB" w:rsidRDefault="00037FBB" w:rsidP="00986A58">
            <w:pPr>
              <w:numPr>
                <w:ilvl w:val="2"/>
                <w:numId w:val="17"/>
              </w:numPr>
            </w:pPr>
            <w:r>
              <w:t>the resident will be shown the correct method for neonatal head imaging by the portable ultrasound technologist and will perform at least 10 cranial ultrasound studies under their direct supervision and record studies in the portfolio</w:t>
            </w:r>
          </w:p>
          <w:p w:rsidR="00037FBB" w:rsidRDefault="00037FBB" w:rsidP="00986A58">
            <w:pPr>
              <w:numPr>
                <w:ilvl w:val="2"/>
                <w:numId w:val="17"/>
              </w:numPr>
            </w:pPr>
            <w:r>
              <w:t>the resident will review the above studies with the attending radiologist</w:t>
            </w:r>
          </w:p>
          <w:p w:rsidR="00037FBB" w:rsidRDefault="00037FBB" w:rsidP="00986A58">
            <w:pPr>
              <w:pStyle w:val="BodyTextIndent"/>
              <w:numPr>
                <w:ilvl w:val="2"/>
                <w:numId w:val="17"/>
              </w:numPr>
            </w:pPr>
            <w:r>
              <w:t>the resident will discuss and perform a head ultrasound with a supervising radiologist in attendance</w:t>
            </w:r>
          </w:p>
          <w:p w:rsidR="00037FBB" w:rsidRDefault="00037FBB" w:rsidP="00986A58">
            <w:pPr>
              <w:numPr>
                <w:ilvl w:val="2"/>
                <w:numId w:val="17"/>
              </w:numPr>
            </w:pPr>
            <w:r>
              <w:t>enter interesting cases into file on PACS for weekly interesting case conference</w:t>
            </w:r>
          </w:p>
          <w:p w:rsidR="00037FBB" w:rsidRDefault="00037FBB" w:rsidP="00037FBB">
            <w:r>
              <w:t>Technical skills</w:t>
            </w:r>
          </w:p>
          <w:p w:rsidR="00037FBB" w:rsidRDefault="00037FBB" w:rsidP="00037FBB">
            <w:pPr>
              <w:numPr>
                <w:ilvl w:val="0"/>
                <w:numId w:val="2"/>
              </w:numPr>
            </w:pPr>
            <w:r>
              <w:t>identify incorrectly placed supportive equipment and recognize the related complications</w:t>
            </w:r>
          </w:p>
          <w:p w:rsidR="00037FBB" w:rsidRDefault="00037FBB" w:rsidP="00037FBB">
            <w:pPr>
              <w:numPr>
                <w:ilvl w:val="0"/>
                <w:numId w:val="2"/>
              </w:numPr>
            </w:pPr>
            <w:r>
              <w:t>independently perform head ultrasound on newborn infants</w:t>
            </w:r>
          </w:p>
          <w:p w:rsidR="00037FBB" w:rsidRDefault="00037FBB" w:rsidP="00037FBB">
            <w:pPr>
              <w:numPr>
                <w:ilvl w:val="0"/>
                <w:numId w:val="2"/>
              </w:numPr>
            </w:pPr>
            <w:r>
              <w:t xml:space="preserve">interpret head ultrasound examinations with understanding of the unique </w:t>
            </w:r>
            <w:proofErr w:type="spellStart"/>
            <w:r>
              <w:t>pathophysiology</w:t>
            </w:r>
            <w:proofErr w:type="spellEnd"/>
            <w:r>
              <w:t xml:space="preserve"> of disease of the mature and premature infant</w:t>
            </w:r>
          </w:p>
          <w:p w:rsidR="00037FBB" w:rsidRDefault="00037FBB" w:rsidP="00037FBB">
            <w:pPr>
              <w:numPr>
                <w:ilvl w:val="0"/>
                <w:numId w:val="2"/>
              </w:numPr>
            </w:pPr>
            <w:r>
              <w:t>lead working conferences with NICU, PICU, and Cardiovascular clinical services</w:t>
            </w:r>
          </w:p>
          <w:p w:rsidR="00037FBB" w:rsidRDefault="00037FBB" w:rsidP="00037FBB">
            <w:pPr>
              <w:numPr>
                <w:ilvl w:val="0"/>
                <w:numId w:val="2"/>
              </w:numPr>
            </w:pPr>
            <w:r>
              <w:t xml:space="preserve">lead imaging portion of the Friday noon </w:t>
            </w:r>
            <w:proofErr w:type="spellStart"/>
            <w:r>
              <w:t>Perinatal</w:t>
            </w:r>
            <w:proofErr w:type="spellEnd"/>
            <w:r>
              <w:t xml:space="preserve"> Conference</w:t>
            </w:r>
          </w:p>
          <w:p w:rsidR="00037FBB" w:rsidRDefault="00037FBB" w:rsidP="00037FBB"/>
          <w:p w:rsidR="00037FBB" w:rsidRDefault="00037FBB" w:rsidP="00037FBB"/>
          <w:p w:rsidR="00466489" w:rsidRPr="00986A58" w:rsidRDefault="00466489" w:rsidP="00466489">
            <w:r w:rsidRPr="00986A58">
              <w:t>Behavior and Attitude Objectives:</w:t>
            </w:r>
          </w:p>
          <w:p w:rsidR="00466489" w:rsidRPr="007B6B2C" w:rsidRDefault="00466489" w:rsidP="00466489">
            <w:pPr>
              <w:numPr>
                <w:ilvl w:val="0"/>
                <w:numId w:val="10"/>
              </w:numPr>
            </w:pPr>
            <w:r w:rsidRPr="007B6B2C">
              <w:t>Recognize limitations of personal competency and ask for guidance when appropriate,</w:t>
            </w:r>
          </w:p>
          <w:p w:rsidR="00466489" w:rsidRDefault="00466489" w:rsidP="00466489">
            <w:pPr>
              <w:numPr>
                <w:ilvl w:val="0"/>
                <w:numId w:val="10"/>
              </w:numPr>
            </w:pPr>
            <w:r w:rsidRPr="007B6B2C">
              <w:t>Incorporate formative feedback into daily practice, positively responding to constructive criticism, and</w:t>
            </w:r>
          </w:p>
          <w:p w:rsidR="00466489" w:rsidRPr="007B6B2C" w:rsidRDefault="00466489" w:rsidP="00466489">
            <w:pPr>
              <w:ind w:left="360"/>
            </w:pPr>
          </w:p>
          <w:p w:rsidR="00466489" w:rsidRDefault="00466489" w:rsidP="00466489">
            <w:pPr>
              <w:numPr>
                <w:ilvl w:val="0"/>
                <w:numId w:val="10"/>
              </w:numPr>
            </w:pPr>
            <w:r w:rsidRPr="007B6B2C">
              <w:t>Follow-up interesting or difficult cases without prompting and share this information with appropriate faculty and fellow residents.</w:t>
            </w:r>
          </w:p>
          <w:p w:rsidR="00466489" w:rsidRDefault="00466489" w:rsidP="00037FBB">
            <w:pPr>
              <w:ind w:left="720"/>
            </w:pPr>
          </w:p>
          <w:p w:rsidR="00037FBB" w:rsidRDefault="00037FBB" w:rsidP="00037FBB">
            <w:pPr>
              <w:ind w:left="1440"/>
            </w:pPr>
          </w:p>
          <w:p w:rsidR="00466489" w:rsidRDefault="00466489" w:rsidP="00466489">
            <w:r>
              <w:t>Assessment:</w:t>
            </w:r>
          </w:p>
          <w:p w:rsidR="00466489" w:rsidRDefault="00466489" w:rsidP="00466489"/>
          <w:p w:rsidR="00466489" w:rsidRDefault="00466489" w:rsidP="00466489">
            <w:pPr>
              <w:ind w:left="720"/>
            </w:pPr>
            <w:r>
              <w:t>Portfolio: the resident should collect the certificate of completion for assigned modules.</w:t>
            </w:r>
          </w:p>
          <w:p w:rsidR="00466489" w:rsidRDefault="00466489" w:rsidP="00466489">
            <w:pPr>
              <w:ind w:left="720"/>
            </w:pPr>
          </w:p>
          <w:p w:rsidR="00466489" w:rsidRDefault="00466489" w:rsidP="00466489">
            <w:pPr>
              <w:ind w:left="720"/>
            </w:pPr>
            <w:r>
              <w:t>Faculty evaluations</w:t>
            </w:r>
          </w:p>
          <w:p w:rsidR="00466489" w:rsidRDefault="00466489" w:rsidP="00466489">
            <w:pPr>
              <w:ind w:left="720"/>
            </w:pPr>
            <w:r>
              <w:t xml:space="preserve"> </w:t>
            </w:r>
          </w:p>
          <w:p w:rsidR="00466489" w:rsidRDefault="00466489" w:rsidP="00466489">
            <w:pPr>
              <w:ind w:left="720"/>
            </w:pPr>
            <w:r>
              <w:t>Pediatric Radiology In-service written / oral examination</w:t>
            </w:r>
          </w:p>
          <w:p w:rsidR="00466489" w:rsidRDefault="00466489" w:rsidP="00466489">
            <w:pPr>
              <w:ind w:left="720"/>
            </w:pPr>
          </w:p>
          <w:p w:rsidR="00037FBB" w:rsidRDefault="00037FBB" w:rsidP="000B0AAB">
            <w:pPr>
              <w:rPr>
                <w:b/>
              </w:rPr>
            </w:pPr>
          </w:p>
          <w:p w:rsidR="000B0AAB" w:rsidRDefault="00C54EB3" w:rsidP="000B0AAB">
            <w:pPr>
              <w:rPr>
                <w:b/>
              </w:rPr>
            </w:pPr>
            <w:r w:rsidRPr="00466489">
              <w:rPr>
                <w:b/>
                <w:highlight w:val="lightGray"/>
              </w:rPr>
              <w:t xml:space="preserve">Medical Knowledge and Practice-Based Learning </w:t>
            </w:r>
            <w:r w:rsidR="00BC3A86" w:rsidRPr="00466489">
              <w:rPr>
                <w:b/>
                <w:highlight w:val="lightGray"/>
              </w:rPr>
              <w:t>Objectives:</w:t>
            </w:r>
          </w:p>
          <w:p w:rsidR="00037FBB" w:rsidRDefault="00037FBB" w:rsidP="000B0AAB">
            <w:pPr>
              <w:rPr>
                <w:b/>
              </w:rPr>
            </w:pPr>
          </w:p>
          <w:p w:rsidR="00037FBB" w:rsidRDefault="00037FBB" w:rsidP="00C54EB3">
            <w:pPr>
              <w:ind w:left="720"/>
            </w:pPr>
            <w:r>
              <w:t xml:space="preserve">Attend the pediatric section of the weekly radiology </w:t>
            </w:r>
            <w:r w:rsidR="00C54EB3">
              <w:t xml:space="preserve">Resident noon </w:t>
            </w:r>
            <w:r>
              <w:t xml:space="preserve">lecture series with </w:t>
            </w:r>
            <w:r w:rsidR="00C54EB3">
              <w:t xml:space="preserve">attention to the following topics : </w:t>
            </w:r>
          </w:p>
          <w:p w:rsidR="00037FBB" w:rsidRDefault="00037FBB" w:rsidP="00037FBB">
            <w:r>
              <w:tab/>
            </w:r>
            <w:r>
              <w:tab/>
            </w:r>
            <w:r>
              <w:tab/>
              <w:t>Normal Head Ultrasound</w:t>
            </w:r>
          </w:p>
          <w:p w:rsidR="00037FBB" w:rsidRDefault="00037FBB" w:rsidP="00037FBB">
            <w:r>
              <w:tab/>
            </w:r>
            <w:r>
              <w:tab/>
            </w:r>
            <w:r>
              <w:tab/>
              <w:t>Abnormal Head Ultrasound</w:t>
            </w:r>
          </w:p>
          <w:p w:rsidR="00037FBB" w:rsidRDefault="00037FBB" w:rsidP="00037FBB">
            <w:r>
              <w:tab/>
            </w:r>
            <w:r>
              <w:tab/>
            </w:r>
            <w:r>
              <w:tab/>
              <w:t>Neonatal Gastrointestinal Disease</w:t>
            </w:r>
          </w:p>
          <w:p w:rsidR="00037FBB" w:rsidRDefault="00037FBB" w:rsidP="00037FBB">
            <w:r>
              <w:tab/>
            </w:r>
            <w:r>
              <w:tab/>
            </w:r>
            <w:r>
              <w:tab/>
              <w:t>Congenital Cardiac Disease</w:t>
            </w:r>
          </w:p>
          <w:p w:rsidR="00037FBB" w:rsidRDefault="00037FBB" w:rsidP="00037FBB">
            <w:r>
              <w:tab/>
            </w:r>
            <w:r>
              <w:tab/>
            </w:r>
            <w:r>
              <w:tab/>
              <w:t>Congenital Chest Masses</w:t>
            </w:r>
          </w:p>
          <w:p w:rsidR="00037FBB" w:rsidRDefault="00037FBB" w:rsidP="00037FBB">
            <w:r>
              <w:tab/>
            </w:r>
            <w:r>
              <w:tab/>
            </w:r>
            <w:r>
              <w:tab/>
              <w:t>Infection / Inflammation of the Lung</w:t>
            </w:r>
          </w:p>
          <w:p w:rsidR="00037FBB" w:rsidRDefault="00037FBB" w:rsidP="000B0AAB">
            <w:pPr>
              <w:rPr>
                <w:b/>
              </w:rPr>
            </w:pPr>
          </w:p>
          <w:p w:rsidR="000B0AAB" w:rsidRDefault="000B0AAB" w:rsidP="000B0AAB">
            <w:pPr>
              <w:rPr>
                <w:b/>
              </w:rPr>
            </w:pPr>
          </w:p>
          <w:p w:rsidR="000B0AAB" w:rsidRDefault="00C54EB3" w:rsidP="000B0AAB">
            <w:pPr>
              <w:ind w:left="360" w:firstLine="360"/>
            </w:pPr>
            <w:r>
              <w:t xml:space="preserve">Complete the following </w:t>
            </w:r>
            <w:r w:rsidR="000B0AAB" w:rsidRPr="00F030B5">
              <w:t>Online Modules</w:t>
            </w:r>
            <w:r w:rsidR="000B0AAB">
              <w:t>:</w:t>
            </w:r>
          </w:p>
          <w:p w:rsidR="000B0AAB" w:rsidRDefault="000B0AAB" w:rsidP="000B0AAB">
            <w:pPr>
              <w:ind w:left="720"/>
            </w:pPr>
            <w:r>
              <w:t>Access (http://pediatricradiology.clevelandclinic.org) and take web-based curriculum on:</w:t>
            </w:r>
          </w:p>
          <w:p w:rsidR="000B0AAB" w:rsidRDefault="000B0AAB" w:rsidP="000B0AAB">
            <w:pPr>
              <w:ind w:left="360"/>
            </w:pPr>
          </w:p>
          <w:p w:rsidR="000B0AAB" w:rsidRDefault="000B0AAB" w:rsidP="000B0AAB">
            <w:pPr>
              <w:ind w:left="1440" w:firstLine="720"/>
            </w:pPr>
            <w:r>
              <w:t xml:space="preserve">Lines and catheters </w:t>
            </w:r>
          </w:p>
          <w:p w:rsidR="000B0AAB" w:rsidRDefault="000B0AAB" w:rsidP="000B0AAB">
            <w:pPr>
              <w:ind w:left="1440" w:firstLine="720"/>
            </w:pPr>
            <w:r>
              <w:t>Childhood pneumonia</w:t>
            </w:r>
          </w:p>
          <w:p w:rsidR="000B0AAB" w:rsidRDefault="000B0AAB" w:rsidP="000B0AAB">
            <w:pPr>
              <w:ind w:left="1440" w:firstLine="720"/>
            </w:pPr>
            <w:r>
              <w:t>Neonatal chest</w:t>
            </w:r>
          </w:p>
          <w:p w:rsidR="000B0AAB" w:rsidRDefault="000B0AAB" w:rsidP="000B0AAB">
            <w:pPr>
              <w:ind w:left="1440" w:firstLine="720"/>
            </w:pPr>
            <w:r>
              <w:t>Pulmonary edema</w:t>
            </w:r>
          </w:p>
          <w:p w:rsidR="000B0AAB" w:rsidRDefault="000B0AAB" w:rsidP="000B0AAB">
            <w:pPr>
              <w:ind w:firstLine="720"/>
            </w:pPr>
            <w:r>
              <w:tab/>
            </w:r>
            <w:r>
              <w:tab/>
              <w:t xml:space="preserve">Esophageal </w:t>
            </w:r>
            <w:proofErr w:type="spellStart"/>
            <w:r>
              <w:t>atresia</w:t>
            </w:r>
            <w:proofErr w:type="spellEnd"/>
            <w:r w:rsidRPr="00046F01">
              <w:t xml:space="preserve"> </w:t>
            </w:r>
          </w:p>
          <w:p w:rsidR="000B0AAB" w:rsidRDefault="000B0AAB" w:rsidP="000B0AAB">
            <w:pPr>
              <w:ind w:left="1440" w:firstLine="720"/>
            </w:pPr>
            <w:r>
              <w:t>Congenital duodenal obstruction</w:t>
            </w:r>
            <w:r w:rsidRPr="00046F01">
              <w:t xml:space="preserve"> </w:t>
            </w:r>
          </w:p>
          <w:p w:rsidR="000B0AAB" w:rsidRDefault="000B0AAB" w:rsidP="000B0AAB">
            <w:pPr>
              <w:ind w:left="1440" w:firstLine="720"/>
            </w:pPr>
            <w:proofErr w:type="spellStart"/>
            <w:r>
              <w:t>Jejunal</w:t>
            </w:r>
            <w:proofErr w:type="spellEnd"/>
            <w:r>
              <w:t xml:space="preserve"> and </w:t>
            </w:r>
            <w:proofErr w:type="spellStart"/>
            <w:r>
              <w:t>ileal</w:t>
            </w:r>
            <w:proofErr w:type="spellEnd"/>
            <w:r>
              <w:t xml:space="preserve"> </w:t>
            </w:r>
            <w:proofErr w:type="spellStart"/>
            <w:r>
              <w:t>stenosis</w:t>
            </w:r>
            <w:proofErr w:type="spellEnd"/>
            <w:r>
              <w:t>/</w:t>
            </w:r>
            <w:proofErr w:type="spellStart"/>
            <w:r>
              <w:t>atresia</w:t>
            </w:r>
            <w:proofErr w:type="spellEnd"/>
          </w:p>
          <w:p w:rsidR="000B0AAB" w:rsidRDefault="000B0AAB" w:rsidP="000B0AAB">
            <w:pPr>
              <w:ind w:left="1440" w:firstLine="720"/>
            </w:pPr>
            <w:r>
              <w:t>Newborn low intestinal obstruction</w:t>
            </w:r>
          </w:p>
          <w:p w:rsidR="000B0AAB" w:rsidRDefault="000B0AAB" w:rsidP="000B0AAB">
            <w:pPr>
              <w:ind w:firstLine="720"/>
            </w:pPr>
            <w:r>
              <w:tab/>
            </w:r>
            <w:r>
              <w:tab/>
            </w:r>
            <w:proofErr w:type="spellStart"/>
            <w:r>
              <w:t>Omphalocele</w:t>
            </w:r>
            <w:proofErr w:type="spellEnd"/>
            <w:r>
              <w:t xml:space="preserve">, </w:t>
            </w:r>
            <w:proofErr w:type="spellStart"/>
            <w:r>
              <w:t>Gastroschisis</w:t>
            </w:r>
            <w:proofErr w:type="spellEnd"/>
            <w:r>
              <w:t>, CDH</w:t>
            </w:r>
          </w:p>
          <w:p w:rsidR="000B0AAB" w:rsidRDefault="000B0AAB" w:rsidP="000B0AAB">
            <w:pPr>
              <w:ind w:left="1440" w:firstLine="720"/>
            </w:pPr>
            <w:proofErr w:type="spellStart"/>
            <w:r>
              <w:t>Pneumoperitoneum</w:t>
            </w:r>
            <w:proofErr w:type="spellEnd"/>
          </w:p>
          <w:p w:rsidR="000B0AAB" w:rsidRDefault="000B0AAB" w:rsidP="000B0AAB">
            <w:pPr>
              <w:ind w:left="1440" w:firstLine="720"/>
            </w:pPr>
            <w:r>
              <w:t>Duplication of collecting systems</w:t>
            </w:r>
          </w:p>
          <w:p w:rsidR="000B0AAB" w:rsidRDefault="000B0AAB" w:rsidP="000B0AAB">
            <w:pPr>
              <w:ind w:left="1440" w:firstLine="720"/>
            </w:pPr>
            <w:proofErr w:type="spellStart"/>
            <w:r>
              <w:t>Multicystic</w:t>
            </w:r>
            <w:proofErr w:type="spellEnd"/>
            <w:r>
              <w:t xml:space="preserve"> dysplastic kidney</w:t>
            </w:r>
            <w:r w:rsidRPr="00046F01">
              <w:t xml:space="preserve"> </w:t>
            </w:r>
          </w:p>
          <w:p w:rsidR="000B0AAB" w:rsidRDefault="000B0AAB" w:rsidP="000B0AAB">
            <w:pPr>
              <w:ind w:left="1440" w:firstLine="720"/>
            </w:pPr>
            <w:r>
              <w:t>UPJ obstruction</w:t>
            </w:r>
            <w:r w:rsidRPr="00046F01">
              <w:t xml:space="preserve"> </w:t>
            </w:r>
          </w:p>
          <w:p w:rsidR="000B0AAB" w:rsidRDefault="000B0AAB" w:rsidP="000B0AAB">
            <w:pPr>
              <w:ind w:left="1440" w:firstLine="720"/>
            </w:pPr>
            <w:r>
              <w:t>Child abuse: skeletal trauma</w:t>
            </w:r>
          </w:p>
          <w:p w:rsidR="000B0AAB" w:rsidRDefault="000B0AAB" w:rsidP="000B0AAB">
            <w:pPr>
              <w:ind w:firstLine="720"/>
            </w:pPr>
            <w:r>
              <w:tab/>
            </w:r>
            <w:r>
              <w:tab/>
              <w:t xml:space="preserve">Childhood fractures </w:t>
            </w:r>
          </w:p>
          <w:p w:rsidR="000B0AAB" w:rsidRDefault="000B0AAB" w:rsidP="000B0AAB">
            <w:pPr>
              <w:ind w:left="1440" w:firstLine="720"/>
            </w:pPr>
            <w:r>
              <w:t>Newborn cranial ultrasound</w:t>
            </w:r>
            <w:r w:rsidRPr="005B244B">
              <w:t xml:space="preserve"> </w:t>
            </w:r>
          </w:p>
          <w:p w:rsidR="000B0AAB" w:rsidRDefault="000B0AAB" w:rsidP="000B0AAB">
            <w:pPr>
              <w:ind w:left="1440" w:firstLine="720"/>
            </w:pPr>
          </w:p>
          <w:p w:rsidR="000B0AAB" w:rsidRDefault="000B0AAB" w:rsidP="000B0AAB">
            <w:pPr>
              <w:ind w:firstLine="720"/>
            </w:pPr>
            <w:r>
              <w:tab/>
            </w:r>
            <w:r>
              <w:tab/>
            </w:r>
          </w:p>
          <w:p w:rsidR="000B0AAB" w:rsidRDefault="000B0AAB" w:rsidP="000B0AAB">
            <w:pPr>
              <w:ind w:left="1440" w:firstLine="720"/>
            </w:pPr>
          </w:p>
          <w:p w:rsidR="000B0AAB" w:rsidRDefault="000B0AAB" w:rsidP="000B0AAB">
            <w:pPr>
              <w:ind w:left="360" w:firstLine="360"/>
            </w:pPr>
          </w:p>
          <w:p w:rsidR="000B0AAB" w:rsidRDefault="00C54EB3" w:rsidP="000B0AAB">
            <w:pPr>
              <w:ind w:left="1440"/>
            </w:pPr>
            <w:r>
              <w:t>R</w:t>
            </w:r>
            <w:r w:rsidR="000B0AAB">
              <w:t xml:space="preserve">ead the following chapters from </w:t>
            </w:r>
            <w:r w:rsidR="000B0AAB">
              <w:rPr>
                <w:u w:val="single"/>
              </w:rPr>
              <w:t xml:space="preserve">Pediatric </w:t>
            </w:r>
            <w:proofErr w:type="spellStart"/>
            <w:r w:rsidR="000B0AAB">
              <w:rPr>
                <w:u w:val="single"/>
              </w:rPr>
              <w:t>Sonography</w:t>
            </w:r>
            <w:proofErr w:type="spellEnd"/>
            <w:r w:rsidR="000B0AAB">
              <w:t xml:space="preserve"> by Marilyn Siegel:</w:t>
            </w:r>
          </w:p>
          <w:p w:rsidR="000B0AAB" w:rsidRDefault="000B0AAB" w:rsidP="000B0AAB">
            <w:pPr>
              <w:ind w:left="1440"/>
            </w:pPr>
            <w:r>
              <w:tab/>
              <w:t>Physical Principals</w:t>
            </w:r>
          </w:p>
          <w:p w:rsidR="000B0AAB" w:rsidRDefault="000B0AAB" w:rsidP="000B0AAB">
            <w:pPr>
              <w:ind w:left="1440"/>
            </w:pPr>
            <w:r>
              <w:tab/>
              <w:t>Ultrasound Artifacts</w:t>
            </w:r>
          </w:p>
          <w:p w:rsidR="000B0AAB" w:rsidRDefault="000B0AAB" w:rsidP="000B0AAB">
            <w:pPr>
              <w:ind w:left="1440"/>
            </w:pPr>
            <w:r>
              <w:tab/>
              <w:t>Brain</w:t>
            </w:r>
          </w:p>
          <w:p w:rsidR="000B0AAB" w:rsidRDefault="000B0AAB" w:rsidP="000B0AAB">
            <w:pPr>
              <w:ind w:left="1440"/>
            </w:pPr>
          </w:p>
          <w:p w:rsidR="000B0AAB" w:rsidRDefault="00C54EB3" w:rsidP="000B0AAB">
            <w:pPr>
              <w:ind w:left="1440"/>
            </w:pPr>
            <w:r>
              <w:t>R</w:t>
            </w:r>
            <w:r w:rsidR="000B0AAB">
              <w:t xml:space="preserve">ead the following selections in </w:t>
            </w:r>
            <w:r w:rsidR="000B0AAB" w:rsidRPr="000F27FE">
              <w:rPr>
                <w:u w:val="single"/>
              </w:rPr>
              <w:t>Fundamentals of Pediatric Radiology</w:t>
            </w:r>
            <w:r w:rsidR="000B0AAB">
              <w:t xml:space="preserve"> by Lane Donnelly:</w:t>
            </w:r>
          </w:p>
          <w:p w:rsidR="000B0AAB" w:rsidRDefault="000B0AAB" w:rsidP="000B0AAB">
            <w:pPr>
              <w:ind w:left="1440"/>
            </w:pPr>
            <w:r>
              <w:tab/>
            </w:r>
          </w:p>
          <w:p w:rsidR="000B0AAB" w:rsidRDefault="000B0AAB" w:rsidP="000B0AAB">
            <w:pPr>
              <w:ind w:left="1440" w:firstLine="720"/>
            </w:pPr>
            <w:r>
              <w:t>Chapter 1 - Introduction</w:t>
            </w:r>
          </w:p>
          <w:p w:rsidR="000B0AAB" w:rsidRDefault="000B0AAB" w:rsidP="000B0AAB">
            <w:pPr>
              <w:ind w:left="1440" w:firstLine="720"/>
            </w:pPr>
            <w:r>
              <w:t xml:space="preserve">Chapter 2 – Airway: pp5-8, 19-20 (foreign body) </w:t>
            </w:r>
          </w:p>
          <w:p w:rsidR="000B0AAB" w:rsidRDefault="000B0AAB" w:rsidP="000B0AAB">
            <w:pPr>
              <w:ind w:left="1440"/>
            </w:pPr>
            <w:r>
              <w:tab/>
              <w:t>Chapter 3 – Chest: pp 23-52</w:t>
            </w:r>
          </w:p>
          <w:p w:rsidR="000B0AAB" w:rsidRDefault="000B0AAB" w:rsidP="000B0AAB">
            <w:pPr>
              <w:ind w:left="1440"/>
            </w:pPr>
            <w:r>
              <w:tab/>
              <w:t>Chapter 4 – Heart</w:t>
            </w:r>
          </w:p>
          <w:p w:rsidR="000B0AAB" w:rsidRDefault="000B0AAB" w:rsidP="000B0AAB">
            <w:pPr>
              <w:ind w:left="1440"/>
            </w:pPr>
            <w:r>
              <w:tab/>
              <w:t>Chapter 5 - Gastrointestinal Tract: pp97-98</w:t>
            </w:r>
          </w:p>
          <w:p w:rsidR="000B0AAB" w:rsidRDefault="000B0AAB" w:rsidP="000B0AAB">
            <w:pPr>
              <w:ind w:left="1440"/>
            </w:pPr>
            <w:r>
              <w:tab/>
              <w:t>Chapter 6 – Genitourinary System: pp141-153</w:t>
            </w:r>
          </w:p>
          <w:p w:rsidR="000B0AAB" w:rsidRDefault="000B0AAB" w:rsidP="000B0AAB">
            <w:pPr>
              <w:ind w:left="1440"/>
            </w:pPr>
            <w:r>
              <w:tab/>
              <w:t>Chapter 7 – Musculoskeletal System: pp171-182</w:t>
            </w:r>
          </w:p>
          <w:p w:rsidR="000B0AAB" w:rsidRDefault="000B0AAB" w:rsidP="000B0AAB">
            <w:pPr>
              <w:ind w:left="1440"/>
            </w:pPr>
            <w:r>
              <w:tab/>
              <w:t>Chapter 8 – Neurologic System: pp 223-226</w:t>
            </w:r>
          </w:p>
          <w:p w:rsidR="000B0AAB" w:rsidRDefault="000B0AAB" w:rsidP="000B0AAB">
            <w:pPr>
              <w:ind w:left="1440"/>
            </w:pPr>
          </w:p>
          <w:p w:rsidR="00C54EB3" w:rsidRDefault="00C54EB3" w:rsidP="00C54EB3"/>
          <w:p w:rsidR="00C54EB3" w:rsidRPr="00986A58" w:rsidRDefault="00C54EB3" w:rsidP="00C54EB3">
            <w:pPr>
              <w:rPr>
                <w:b/>
              </w:rPr>
            </w:pPr>
            <w:r w:rsidRPr="00986A58">
              <w:rPr>
                <w:b/>
                <w:highlight w:val="lightGray"/>
              </w:rPr>
              <w:t xml:space="preserve">Professionalism and Interpersonal and </w:t>
            </w:r>
            <w:proofErr w:type="spellStart"/>
            <w:r w:rsidRPr="00986A58">
              <w:rPr>
                <w:b/>
                <w:highlight w:val="lightGray"/>
              </w:rPr>
              <w:t>Comminucation</w:t>
            </w:r>
            <w:proofErr w:type="spellEnd"/>
            <w:r w:rsidRPr="00986A58">
              <w:rPr>
                <w:b/>
                <w:highlight w:val="lightGray"/>
              </w:rPr>
              <w:t xml:space="preserve"> skills:</w:t>
            </w:r>
          </w:p>
          <w:p w:rsidR="00C54EB3" w:rsidRDefault="00C54EB3" w:rsidP="00C54EB3">
            <w:r>
              <w:tab/>
            </w:r>
            <w:r>
              <w:tab/>
            </w:r>
          </w:p>
          <w:p w:rsidR="00986A58" w:rsidRDefault="00986A58" w:rsidP="00986A58">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986A58" w:rsidRPr="00986A58" w:rsidRDefault="00986A58" w:rsidP="00986A58"/>
          <w:p w:rsidR="00986A58" w:rsidRPr="00586B7D" w:rsidRDefault="00986A58" w:rsidP="00986A58">
            <w:pPr>
              <w:rPr>
                <w:b/>
              </w:rPr>
            </w:pPr>
            <w:r w:rsidRPr="00586B7D">
              <w:rPr>
                <w:b/>
              </w:rPr>
              <w:t>Knowledge Objectives:</w:t>
            </w:r>
          </w:p>
          <w:p w:rsidR="00986A58" w:rsidRPr="007B6B2C" w:rsidRDefault="00986A58" w:rsidP="00986A58">
            <w:pPr>
              <w:numPr>
                <w:ilvl w:val="0"/>
                <w:numId w:val="14"/>
              </w:numPr>
            </w:pPr>
            <w:r w:rsidRPr="007B6B2C">
              <w:t>Understanding of the need for respect for patient and family privacy and the special needs of pediatric patients, and</w:t>
            </w:r>
          </w:p>
          <w:p w:rsidR="00986A58" w:rsidRDefault="00986A58" w:rsidP="00986A58">
            <w:pPr>
              <w:numPr>
                <w:ilvl w:val="0"/>
                <w:numId w:val="14"/>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appropriate faculty and/or fellow. </w:t>
            </w:r>
          </w:p>
          <w:p w:rsidR="00986A58" w:rsidRDefault="00986A58" w:rsidP="00986A58">
            <w:pPr>
              <w:ind w:left="750"/>
            </w:pPr>
          </w:p>
          <w:p w:rsidR="00986A58" w:rsidRPr="00586B7D" w:rsidRDefault="00986A58" w:rsidP="00986A58">
            <w:pPr>
              <w:rPr>
                <w:b/>
              </w:rPr>
            </w:pPr>
            <w:r w:rsidRPr="00586B7D">
              <w:rPr>
                <w:b/>
              </w:rPr>
              <w:t>Skill Objectives:</w:t>
            </w:r>
          </w:p>
          <w:p w:rsidR="00986A58" w:rsidRPr="007B6B2C" w:rsidRDefault="00986A58" w:rsidP="00986A58">
            <w:pPr>
              <w:numPr>
                <w:ilvl w:val="0"/>
                <w:numId w:val="15"/>
              </w:numPr>
            </w:pPr>
            <w:r w:rsidRPr="007B6B2C">
              <w:t xml:space="preserve">Sensitivity and responsiveness to a diverse patient population, including but not limited to diversity in gender, age, culture, race, religion, </w:t>
            </w:r>
            <w:r>
              <w:t xml:space="preserve">disabilities, and sexual </w:t>
            </w:r>
            <w:r w:rsidRPr="007B6B2C">
              <w:t>orientation, and</w:t>
            </w:r>
          </w:p>
          <w:p w:rsidR="00986A58" w:rsidRDefault="00986A58" w:rsidP="00986A58">
            <w:pPr>
              <w:numPr>
                <w:ilvl w:val="0"/>
                <w:numId w:val="15"/>
              </w:numPr>
            </w:pPr>
            <w:r w:rsidRPr="007B6B2C">
              <w:t>Treat radiologic technologists and file room personal in a kind and professional manner.</w:t>
            </w:r>
          </w:p>
          <w:p w:rsidR="00986A58" w:rsidRDefault="00986A58" w:rsidP="00986A58">
            <w:pPr>
              <w:numPr>
                <w:ilvl w:val="0"/>
                <w:numId w:val="15"/>
              </w:numPr>
            </w:pPr>
            <w:r>
              <w:t>Practice sensitive methods for answering parent questions</w:t>
            </w:r>
          </w:p>
          <w:p w:rsidR="00986A58" w:rsidRDefault="00986A58" w:rsidP="00986A58">
            <w:pPr>
              <w:numPr>
                <w:ilvl w:val="0"/>
                <w:numId w:val="15"/>
              </w:numPr>
            </w:pPr>
            <w:r>
              <w:t>Act as radiologist consultant for neonatal / ICU services</w:t>
            </w:r>
          </w:p>
          <w:p w:rsidR="00986A58" w:rsidRDefault="00986A58" w:rsidP="00986A58"/>
          <w:p w:rsidR="00986A58" w:rsidRPr="007B6B2C" w:rsidRDefault="00986A58" w:rsidP="00986A58"/>
          <w:p w:rsidR="00986A58" w:rsidRPr="00586B7D" w:rsidRDefault="00986A58" w:rsidP="00986A58">
            <w:pPr>
              <w:rPr>
                <w:b/>
              </w:rPr>
            </w:pPr>
            <w:r w:rsidRPr="00586B7D">
              <w:rPr>
                <w:b/>
              </w:rPr>
              <w:t>Behavior and Attitude Objectives:</w:t>
            </w:r>
          </w:p>
          <w:p w:rsidR="00986A58" w:rsidRPr="007B6B2C" w:rsidRDefault="00986A58" w:rsidP="00986A58">
            <w:pPr>
              <w:numPr>
                <w:ilvl w:val="0"/>
                <w:numId w:val="16"/>
              </w:numPr>
            </w:pPr>
            <w:r w:rsidRPr="007B6B2C">
              <w:t xml:space="preserve"> Respect, compassion, integrity, and responsiveness to patient care needs that supersede self-interest.</w:t>
            </w:r>
          </w:p>
          <w:p w:rsidR="00986A58" w:rsidRDefault="00986A58" w:rsidP="00C54EB3"/>
          <w:p w:rsidR="00C54EB3" w:rsidRDefault="00C54EB3" w:rsidP="00C54EB3"/>
          <w:p w:rsidR="000B0AAB" w:rsidRDefault="00C54EB3" w:rsidP="000B0AAB">
            <w:pPr>
              <w:rPr>
                <w:b/>
              </w:rPr>
            </w:pPr>
            <w:r w:rsidRPr="00986A58">
              <w:rPr>
                <w:b/>
                <w:highlight w:val="lightGray"/>
              </w:rPr>
              <w:t>Systems-Based Practice:</w:t>
            </w:r>
          </w:p>
          <w:p w:rsidR="00986A58" w:rsidRDefault="00986A58" w:rsidP="00986A58">
            <w:pPr>
              <w:rPr>
                <w:b/>
              </w:rPr>
            </w:pPr>
          </w:p>
          <w:p w:rsidR="00986A58" w:rsidRPr="00586B7D" w:rsidRDefault="00986A58" w:rsidP="00986A58">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986A58" w:rsidRPr="00586B7D" w:rsidRDefault="00986A58" w:rsidP="00986A58">
            <w:pPr>
              <w:rPr>
                <w:b/>
              </w:rPr>
            </w:pPr>
            <w:r w:rsidRPr="00586B7D">
              <w:rPr>
                <w:b/>
              </w:rPr>
              <w:t>Knowledge Objectives:</w:t>
            </w:r>
          </w:p>
          <w:p w:rsidR="00986A58" w:rsidRPr="007B6B2C" w:rsidRDefault="00986A58" w:rsidP="00986A58">
            <w:pPr>
              <w:widowControl w:val="0"/>
              <w:numPr>
                <w:ilvl w:val="0"/>
                <w:numId w:val="11"/>
              </w:numPr>
            </w:pPr>
            <w:r w:rsidRPr="007B6B2C">
              <w:t>Understand how their image interpretation affects patient care.</w:t>
            </w:r>
          </w:p>
          <w:p w:rsidR="00986A58" w:rsidRPr="00586B7D" w:rsidRDefault="00986A58" w:rsidP="00986A58">
            <w:pPr>
              <w:rPr>
                <w:b/>
              </w:rPr>
            </w:pPr>
            <w:r w:rsidRPr="00586B7D">
              <w:rPr>
                <w:b/>
              </w:rPr>
              <w:t>Skill Objectives:</w:t>
            </w:r>
          </w:p>
          <w:p w:rsidR="00986A58" w:rsidRPr="007B6B2C" w:rsidRDefault="00986A58" w:rsidP="00986A58">
            <w:pPr>
              <w:numPr>
                <w:ilvl w:val="0"/>
                <w:numId w:val="12"/>
              </w:numPr>
            </w:pPr>
            <w:r w:rsidRPr="007B6B2C">
              <w:t xml:space="preserve">Provide accurate and timely interpretations to decrease length of hospital and emergency department stay, </w:t>
            </w:r>
          </w:p>
          <w:p w:rsidR="00986A58" w:rsidRPr="007B6B2C" w:rsidRDefault="00986A58" w:rsidP="00986A58">
            <w:pPr>
              <w:numPr>
                <w:ilvl w:val="0"/>
                <w:numId w:val="12"/>
              </w:numPr>
            </w:pPr>
            <w:r w:rsidRPr="007B6B2C">
              <w:t>Appropriately notify the referring clinician if there are urgent or unexpected  findings and document such without being prompted; and</w:t>
            </w:r>
          </w:p>
          <w:p w:rsidR="00986A58" w:rsidRPr="007B6B2C" w:rsidRDefault="00986A58" w:rsidP="00986A58">
            <w:pPr>
              <w:numPr>
                <w:ilvl w:val="0"/>
                <w:numId w:val="12"/>
              </w:numPr>
            </w:pPr>
            <w:r w:rsidRPr="007B6B2C">
              <w:t>Practice using cost effective use of time and support personnel.</w:t>
            </w:r>
          </w:p>
          <w:p w:rsidR="00986A58" w:rsidRPr="00586B7D" w:rsidRDefault="00986A58" w:rsidP="00986A58">
            <w:pPr>
              <w:rPr>
                <w:b/>
              </w:rPr>
            </w:pPr>
            <w:r w:rsidRPr="00586B7D">
              <w:rPr>
                <w:b/>
              </w:rPr>
              <w:t>Behavior and Attitude Objectives:</w:t>
            </w:r>
          </w:p>
          <w:p w:rsidR="00986A58" w:rsidRPr="007B6B2C" w:rsidRDefault="00986A58" w:rsidP="00986A58">
            <w:pPr>
              <w:numPr>
                <w:ilvl w:val="0"/>
                <w:numId w:val="13"/>
              </w:numPr>
            </w:pPr>
            <w:r w:rsidRPr="007B6B2C">
              <w:t>Advocate for quality patient care in a professional manner, particularly concerning imaging utilization issues.</w:t>
            </w:r>
          </w:p>
          <w:p w:rsidR="00986A58" w:rsidRPr="00986A58" w:rsidRDefault="00986A58" w:rsidP="000B0AAB">
            <w:pPr>
              <w:rPr>
                <w:b/>
              </w:rPr>
            </w:pPr>
          </w:p>
          <w:p w:rsidR="000B0AAB" w:rsidRDefault="000B0AAB" w:rsidP="000B0AAB">
            <w:pPr>
              <w:rPr>
                <w:b/>
                <w:u w:val="single"/>
              </w:rPr>
            </w:pPr>
          </w:p>
          <w:p w:rsidR="000B0AAB" w:rsidRDefault="000B0AAB" w:rsidP="000B0AAB"/>
          <w:p w:rsidR="000B0AAB" w:rsidRDefault="000B0AAB" w:rsidP="000B0AAB">
            <w:pPr>
              <w:ind w:left="1440"/>
            </w:pPr>
          </w:p>
          <w:p w:rsidR="000B0AAB" w:rsidRDefault="000B0AAB" w:rsidP="000B0AAB">
            <w:pPr>
              <w:ind w:left="720"/>
            </w:pPr>
          </w:p>
        </w:tc>
      </w:tr>
    </w:tbl>
    <w:p w:rsidR="00244EAD" w:rsidRDefault="00244E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0B0AAB">
        <w:tc>
          <w:tcPr>
            <w:tcW w:w="9936" w:type="dxa"/>
            <w:tcBorders>
              <w:top w:val="single" w:sz="24" w:space="0" w:color="auto"/>
              <w:left w:val="single" w:sz="24" w:space="0" w:color="auto"/>
              <w:bottom w:val="single" w:sz="24" w:space="0" w:color="auto"/>
              <w:right w:val="single" w:sz="24" w:space="0" w:color="auto"/>
            </w:tcBorders>
          </w:tcPr>
          <w:p w:rsidR="00C3346D" w:rsidRDefault="00C3346D" w:rsidP="00C3346D">
            <w:pPr>
              <w:ind w:left="1440"/>
            </w:pPr>
          </w:p>
          <w:p w:rsidR="00244EAD" w:rsidRPr="001E724B" w:rsidRDefault="00244EAD" w:rsidP="00244EAD">
            <w:pPr>
              <w:rPr>
                <w:b/>
                <w:sz w:val="28"/>
                <w:szCs w:val="28"/>
                <w:u w:val="single"/>
              </w:rPr>
            </w:pPr>
            <w:r w:rsidRPr="001E724B">
              <w:rPr>
                <w:b/>
                <w:sz w:val="28"/>
                <w:szCs w:val="28"/>
                <w:u w:val="single"/>
              </w:rPr>
              <w:t xml:space="preserve">Rotation 2: Pediatric Fluoroscopy, </w:t>
            </w:r>
            <w:proofErr w:type="spellStart"/>
            <w:r w:rsidRPr="001E724B">
              <w:rPr>
                <w:b/>
                <w:sz w:val="28"/>
                <w:szCs w:val="28"/>
                <w:u w:val="single"/>
              </w:rPr>
              <w:t>Ultrasonography</w:t>
            </w:r>
            <w:proofErr w:type="spellEnd"/>
            <w:r w:rsidRPr="001E724B">
              <w:rPr>
                <w:b/>
                <w:sz w:val="28"/>
                <w:szCs w:val="28"/>
                <w:u w:val="single"/>
              </w:rPr>
              <w:t xml:space="preserve"> and Outpatient Radiography</w:t>
            </w:r>
          </w:p>
          <w:p w:rsidR="00244EAD" w:rsidRDefault="00244EAD" w:rsidP="00244EAD"/>
          <w:p w:rsidR="00244EAD" w:rsidRDefault="00244EAD" w:rsidP="00244EAD">
            <w:r>
              <w:t xml:space="preserve">Goals: The resident will develop professional and technical skills necessary to provide quality </w:t>
            </w:r>
            <w:proofErr w:type="spellStart"/>
            <w:r>
              <w:t>ultrasonographic</w:t>
            </w:r>
            <w:proofErr w:type="spellEnd"/>
            <w:r>
              <w:t xml:space="preserve"> and fluoroscopic imaging in pediatric patients. </w:t>
            </w:r>
          </w:p>
          <w:p w:rsidR="00244EAD" w:rsidRDefault="00244EAD" w:rsidP="00244EAD"/>
          <w:p w:rsidR="00244EAD" w:rsidRPr="001E724B" w:rsidRDefault="00244EAD" w:rsidP="00244EAD">
            <w:pPr>
              <w:rPr>
                <w:b/>
              </w:rPr>
            </w:pPr>
            <w:r w:rsidRPr="001E724B">
              <w:rPr>
                <w:b/>
                <w:highlight w:val="lightGray"/>
              </w:rPr>
              <w:t>Patient Care Objectives</w:t>
            </w:r>
          </w:p>
          <w:p w:rsidR="00244EAD" w:rsidRDefault="00244EAD" w:rsidP="00244EAD"/>
          <w:p w:rsidR="00244EAD" w:rsidRDefault="00244EAD" w:rsidP="00244EAD">
            <w:r>
              <w:t>Knowledge:</w:t>
            </w:r>
          </w:p>
          <w:p w:rsidR="00244EAD" w:rsidRDefault="00244EAD" w:rsidP="00244EAD">
            <w:r>
              <w:t>At the conclusion of the rotation the resident will be able to:</w:t>
            </w:r>
          </w:p>
          <w:p w:rsidR="00244EAD" w:rsidRDefault="00244EAD" w:rsidP="00244EAD">
            <w:pPr>
              <w:numPr>
                <w:ilvl w:val="0"/>
                <w:numId w:val="2"/>
              </w:numPr>
            </w:pPr>
            <w:r>
              <w:t xml:space="preserve">interpret plain radiographs obtained in the outpatient setting with particular attention to: </w:t>
            </w:r>
          </w:p>
          <w:p w:rsidR="00244EAD" w:rsidRDefault="00244EAD" w:rsidP="00244EAD">
            <w:pPr>
              <w:numPr>
                <w:ilvl w:val="1"/>
                <w:numId w:val="2"/>
              </w:numPr>
            </w:pPr>
            <w:r>
              <w:t>recognition of traumatic musculoskeletal injuries including child abuse</w:t>
            </w:r>
          </w:p>
          <w:p w:rsidR="00244EAD" w:rsidRDefault="00244EAD" w:rsidP="00244EAD">
            <w:pPr>
              <w:numPr>
                <w:ilvl w:val="1"/>
                <w:numId w:val="2"/>
              </w:numPr>
            </w:pPr>
            <w:r>
              <w:t>recognition of acute infectious processes including pneumonia</w:t>
            </w:r>
          </w:p>
          <w:p w:rsidR="00244EAD" w:rsidRDefault="00244EAD" w:rsidP="00244EAD">
            <w:pPr>
              <w:numPr>
                <w:ilvl w:val="0"/>
                <w:numId w:val="2"/>
              </w:numPr>
            </w:pPr>
            <w:r>
              <w:t>understand the appropriate use and limitations for ultrasound and fluoroscopy in children</w:t>
            </w:r>
          </w:p>
          <w:p w:rsidR="00244EAD" w:rsidRDefault="00244EAD" w:rsidP="00244EAD">
            <w:pPr>
              <w:numPr>
                <w:ilvl w:val="0"/>
                <w:numId w:val="2"/>
              </w:numPr>
            </w:pPr>
            <w:proofErr w:type="gramStart"/>
            <w:r>
              <w:t>independently</w:t>
            </w:r>
            <w:proofErr w:type="gramEnd"/>
            <w:r>
              <w:t xml:space="preserve"> perform ultrasound examinations in children (as outlined in the protocol manual) including: renal transplant, hepatic transplant, spine and hip ultrasound.</w:t>
            </w:r>
          </w:p>
          <w:p w:rsidR="00244EAD" w:rsidRDefault="00244EAD" w:rsidP="00244EAD">
            <w:pPr>
              <w:numPr>
                <w:ilvl w:val="0"/>
                <w:numId w:val="2"/>
              </w:numPr>
            </w:pPr>
            <w:r>
              <w:t>independently perform fluoroscopic procedures in children (as outlined in the protocol manual)</w:t>
            </w:r>
          </w:p>
          <w:p w:rsidR="00244EAD" w:rsidRDefault="00244EAD" w:rsidP="00244EAD">
            <w:pPr>
              <w:numPr>
                <w:ilvl w:val="0"/>
                <w:numId w:val="2"/>
              </w:numPr>
            </w:pPr>
            <w:proofErr w:type="gramStart"/>
            <w:r>
              <w:t>interpret</w:t>
            </w:r>
            <w:proofErr w:type="gramEnd"/>
            <w:r>
              <w:t xml:space="preserve"> ultrasound examinations with understanding of the unique </w:t>
            </w:r>
            <w:proofErr w:type="spellStart"/>
            <w:r>
              <w:t>pathophysiology</w:t>
            </w:r>
            <w:proofErr w:type="spellEnd"/>
            <w:r>
              <w:t xml:space="preserve"> of disease in infants and children.</w:t>
            </w:r>
          </w:p>
          <w:p w:rsidR="00244EAD" w:rsidRDefault="00244EAD" w:rsidP="00244EAD">
            <w:pPr>
              <w:numPr>
                <w:ilvl w:val="0"/>
                <w:numId w:val="2"/>
              </w:numPr>
            </w:pPr>
            <w:r>
              <w:t>discuss ultrasound physics and safety issues</w:t>
            </w:r>
          </w:p>
          <w:p w:rsidR="00244EAD" w:rsidRDefault="00244EAD" w:rsidP="00244EAD">
            <w:pPr>
              <w:ind w:left="720"/>
            </w:pPr>
          </w:p>
          <w:p w:rsidR="00244EAD" w:rsidRDefault="00244EAD" w:rsidP="00244EAD"/>
          <w:p w:rsidR="00244EAD" w:rsidRDefault="00244EAD" w:rsidP="00244EAD"/>
          <w:p w:rsidR="00244EAD" w:rsidRDefault="00244EAD" w:rsidP="00244EAD">
            <w:pPr>
              <w:rPr>
                <w:b/>
              </w:rPr>
            </w:pPr>
            <w:r w:rsidRPr="00466489">
              <w:rPr>
                <w:b/>
                <w:highlight w:val="lightGray"/>
              </w:rPr>
              <w:t>Medical Knowledge and Practice-Based Learning Objectives:</w:t>
            </w:r>
          </w:p>
          <w:p w:rsidR="00244EAD" w:rsidRDefault="00244EAD" w:rsidP="00244EAD"/>
          <w:p w:rsidR="00244EAD" w:rsidRDefault="00244EAD" w:rsidP="00244EAD"/>
          <w:p w:rsidR="00244EAD" w:rsidRDefault="00244EAD" w:rsidP="00244EAD"/>
          <w:p w:rsidR="00244EAD" w:rsidRDefault="00244EAD" w:rsidP="00244EAD">
            <w:r>
              <w:t>Knowledge-Based Objectives:</w:t>
            </w:r>
          </w:p>
          <w:p w:rsidR="00244EAD" w:rsidRDefault="00244EAD" w:rsidP="00244EAD">
            <w:pPr>
              <w:ind w:left="1440"/>
            </w:pPr>
            <w:r>
              <w:t>Attend the pediatric section of the weekly radiology lecture series with the following specifically pertaining to this service:</w:t>
            </w:r>
          </w:p>
          <w:p w:rsidR="00244EAD" w:rsidRDefault="00244EAD" w:rsidP="00244EAD">
            <w:r>
              <w:tab/>
            </w:r>
            <w:r>
              <w:tab/>
            </w:r>
            <w:r>
              <w:tab/>
            </w:r>
          </w:p>
          <w:p w:rsidR="00244EAD" w:rsidRDefault="00244EAD" w:rsidP="00244EAD">
            <w:r>
              <w:tab/>
            </w:r>
            <w:r>
              <w:tab/>
            </w:r>
            <w:r>
              <w:tab/>
              <w:t xml:space="preserve">Imaging of appendicitis and </w:t>
            </w:r>
            <w:proofErr w:type="spellStart"/>
            <w:r>
              <w:t>intussusception</w:t>
            </w:r>
            <w:proofErr w:type="spellEnd"/>
          </w:p>
          <w:p w:rsidR="00244EAD" w:rsidRDefault="00244EAD" w:rsidP="00244EAD">
            <w:r>
              <w:tab/>
            </w:r>
            <w:r>
              <w:tab/>
            </w:r>
            <w:r>
              <w:tab/>
              <w:t>Imaging of renal cystic disease</w:t>
            </w:r>
          </w:p>
          <w:p w:rsidR="00244EAD" w:rsidRDefault="00244EAD" w:rsidP="00244EAD">
            <w:r>
              <w:tab/>
            </w:r>
            <w:r>
              <w:tab/>
            </w:r>
            <w:r>
              <w:tab/>
              <w:t>GI emergencies</w:t>
            </w:r>
          </w:p>
          <w:p w:rsidR="00244EAD" w:rsidRDefault="00244EAD" w:rsidP="00244EAD">
            <w:r>
              <w:tab/>
            </w:r>
            <w:r>
              <w:tab/>
            </w:r>
            <w:r>
              <w:tab/>
              <w:t>GU anomalies</w:t>
            </w:r>
          </w:p>
          <w:p w:rsidR="00244EAD" w:rsidRDefault="00244EAD" w:rsidP="00244EAD">
            <w:r>
              <w:tab/>
            </w:r>
            <w:r>
              <w:tab/>
            </w:r>
            <w:r>
              <w:tab/>
              <w:t>GU infection</w:t>
            </w:r>
          </w:p>
          <w:p w:rsidR="00244EAD" w:rsidRDefault="00244EAD" w:rsidP="00244EAD">
            <w:r>
              <w:tab/>
            </w:r>
            <w:r>
              <w:tab/>
            </w:r>
            <w:r>
              <w:tab/>
              <w:t>Metabolic bone disease</w:t>
            </w:r>
          </w:p>
          <w:p w:rsidR="00244EAD" w:rsidRDefault="00244EAD" w:rsidP="00244EAD">
            <w:r>
              <w:tab/>
            </w:r>
            <w:r>
              <w:tab/>
            </w:r>
            <w:r>
              <w:tab/>
              <w:t>Childhood chest and airway disease</w:t>
            </w:r>
          </w:p>
          <w:p w:rsidR="00244EAD" w:rsidRDefault="00244EAD" w:rsidP="00244EAD">
            <w:r>
              <w:tab/>
            </w:r>
            <w:r>
              <w:tab/>
            </w:r>
            <w:r>
              <w:tab/>
            </w:r>
            <w:proofErr w:type="spellStart"/>
            <w:r>
              <w:t>Mediastinal</w:t>
            </w:r>
            <w:proofErr w:type="spellEnd"/>
            <w:r>
              <w:t xml:space="preserve"> masses</w:t>
            </w:r>
          </w:p>
          <w:p w:rsidR="00244EAD" w:rsidRDefault="00244EAD" w:rsidP="00244EAD">
            <w:r>
              <w:tab/>
            </w:r>
            <w:r>
              <w:tab/>
            </w:r>
            <w:r>
              <w:tab/>
              <w:t>GI bleeding</w:t>
            </w:r>
          </w:p>
          <w:p w:rsidR="00244EAD" w:rsidRDefault="00244EAD" w:rsidP="00244EAD">
            <w:r>
              <w:tab/>
            </w:r>
            <w:r>
              <w:tab/>
            </w:r>
            <w:r>
              <w:tab/>
            </w:r>
            <w:proofErr w:type="spellStart"/>
            <w:r>
              <w:t>Backpain</w:t>
            </w:r>
            <w:proofErr w:type="spellEnd"/>
          </w:p>
          <w:p w:rsidR="00244EAD" w:rsidRDefault="00244EAD" w:rsidP="00244EAD">
            <w:r>
              <w:tab/>
            </w:r>
            <w:r>
              <w:tab/>
            </w:r>
            <w:r>
              <w:tab/>
              <w:t>Child abuse</w:t>
            </w:r>
          </w:p>
          <w:p w:rsidR="00244EAD" w:rsidRDefault="00244EAD" w:rsidP="00244EAD">
            <w:r>
              <w:tab/>
            </w:r>
            <w:r>
              <w:tab/>
            </w:r>
            <w:r>
              <w:tab/>
              <w:t>Pediatric fractures</w:t>
            </w:r>
          </w:p>
          <w:p w:rsidR="00244EAD" w:rsidRDefault="00244EAD" w:rsidP="00244EAD">
            <w:r>
              <w:tab/>
            </w:r>
            <w:r>
              <w:tab/>
            </w:r>
            <w:r>
              <w:tab/>
              <w:t>Emergency ultrasound</w:t>
            </w:r>
          </w:p>
          <w:p w:rsidR="00244EAD" w:rsidRDefault="00244EAD" w:rsidP="00244EAD">
            <w:r>
              <w:tab/>
            </w:r>
            <w:r>
              <w:tab/>
            </w:r>
            <w:r>
              <w:tab/>
              <w:t>Spine and hip ultrasound</w:t>
            </w:r>
          </w:p>
          <w:p w:rsidR="00244EAD" w:rsidRDefault="00244EAD" w:rsidP="00244EAD">
            <w:r>
              <w:tab/>
            </w:r>
            <w:r>
              <w:tab/>
            </w:r>
            <w:r>
              <w:tab/>
              <w:t>Scrotal ultrasound</w:t>
            </w:r>
          </w:p>
          <w:p w:rsidR="00244EAD" w:rsidRDefault="00244EAD" w:rsidP="00244EAD">
            <w:r>
              <w:tab/>
            </w:r>
            <w:r>
              <w:tab/>
            </w:r>
            <w:r>
              <w:tab/>
            </w:r>
          </w:p>
          <w:p w:rsidR="00244EAD" w:rsidRDefault="00244EAD" w:rsidP="00244EAD">
            <w:pPr>
              <w:ind w:left="360" w:firstLine="360"/>
            </w:pPr>
          </w:p>
          <w:p w:rsidR="00244EAD" w:rsidRDefault="00244EAD" w:rsidP="00244EAD">
            <w:pPr>
              <w:ind w:left="360" w:firstLine="360"/>
            </w:pPr>
          </w:p>
          <w:p w:rsidR="00244EAD" w:rsidRDefault="00244EAD" w:rsidP="00244EAD">
            <w:pPr>
              <w:ind w:left="360" w:firstLine="360"/>
            </w:pPr>
          </w:p>
          <w:p w:rsidR="00244EAD" w:rsidRDefault="00244EAD" w:rsidP="00244EAD">
            <w:pPr>
              <w:ind w:left="360" w:firstLine="360"/>
            </w:pPr>
            <w:r w:rsidRPr="001E724B">
              <w:t>Complete the following</w:t>
            </w:r>
            <w:r>
              <w:rPr>
                <w:b/>
              </w:rPr>
              <w:t xml:space="preserve"> </w:t>
            </w:r>
            <w:r>
              <w:t>Online Modules:</w:t>
            </w:r>
          </w:p>
          <w:p w:rsidR="00244EAD" w:rsidRDefault="00244EAD" w:rsidP="00244EAD">
            <w:pPr>
              <w:ind w:left="1440"/>
            </w:pPr>
            <w:r>
              <w:t>Access (http://pediatricradiology.clevelandclinic.org) and take web-based curriculum on:</w:t>
            </w:r>
          </w:p>
          <w:p w:rsidR="00244EAD" w:rsidRDefault="00244EAD" w:rsidP="00244EAD">
            <w:pPr>
              <w:ind w:left="360"/>
            </w:pPr>
          </w:p>
          <w:p w:rsidR="00244EAD" w:rsidRDefault="00244EAD" w:rsidP="00244EAD">
            <w:pPr>
              <w:ind w:left="1440" w:firstLine="720"/>
            </w:pPr>
            <w:r>
              <w:t>Fluoroscopic Techniques*</w:t>
            </w:r>
          </w:p>
          <w:p w:rsidR="00244EAD" w:rsidRDefault="00244EAD" w:rsidP="00244EAD">
            <w:pPr>
              <w:ind w:left="1440" w:firstLine="720"/>
            </w:pPr>
            <w:r>
              <w:t>Radiation Safety*</w:t>
            </w:r>
          </w:p>
          <w:p w:rsidR="00244EAD" w:rsidRDefault="00244EAD" w:rsidP="00244EAD">
            <w:pPr>
              <w:ind w:left="1440" w:firstLine="720"/>
            </w:pPr>
            <w:r>
              <w:t>Patient Care*</w:t>
            </w:r>
          </w:p>
          <w:p w:rsidR="00244EAD" w:rsidRDefault="00244EAD" w:rsidP="00244EAD">
            <w:pPr>
              <w:ind w:left="1440" w:firstLine="720"/>
            </w:pPr>
            <w:r>
              <w:t>Professionalism*</w:t>
            </w:r>
          </w:p>
          <w:p w:rsidR="00244EAD" w:rsidRDefault="00244EAD" w:rsidP="00244EAD">
            <w:pPr>
              <w:ind w:left="1440" w:firstLine="720"/>
            </w:pPr>
            <w:r>
              <w:t>Esophageal foreign body</w:t>
            </w:r>
          </w:p>
          <w:p w:rsidR="00244EAD" w:rsidRDefault="00244EAD" w:rsidP="00244EAD">
            <w:pPr>
              <w:ind w:left="1440" w:firstLine="720"/>
            </w:pPr>
            <w:r>
              <w:t>GE reflux</w:t>
            </w:r>
            <w:r w:rsidRPr="001E2339">
              <w:t xml:space="preserve"> </w:t>
            </w:r>
          </w:p>
          <w:p w:rsidR="00244EAD" w:rsidRDefault="00244EAD" w:rsidP="00244EAD">
            <w:pPr>
              <w:ind w:left="1440" w:firstLine="720"/>
            </w:pPr>
            <w:r>
              <w:t>Appendicitis</w:t>
            </w:r>
            <w:r>
              <w:tab/>
            </w:r>
            <w:r>
              <w:tab/>
            </w:r>
          </w:p>
          <w:p w:rsidR="00244EAD" w:rsidRDefault="00244EAD" w:rsidP="00244EAD">
            <w:pPr>
              <w:ind w:firstLine="720"/>
            </w:pPr>
            <w:r>
              <w:tab/>
            </w:r>
            <w:r>
              <w:tab/>
            </w:r>
            <w:proofErr w:type="spellStart"/>
            <w:r>
              <w:t>Intussusception</w:t>
            </w:r>
            <w:proofErr w:type="spellEnd"/>
          </w:p>
          <w:p w:rsidR="00244EAD" w:rsidRDefault="00244EAD" w:rsidP="00244EAD">
            <w:pPr>
              <w:ind w:firstLine="720"/>
            </w:pPr>
            <w:r>
              <w:tab/>
            </w:r>
            <w:r>
              <w:tab/>
            </w:r>
            <w:proofErr w:type="spellStart"/>
            <w:r>
              <w:t>Malrotation</w:t>
            </w:r>
            <w:proofErr w:type="spellEnd"/>
            <w:r>
              <w:t xml:space="preserve"> and </w:t>
            </w:r>
            <w:proofErr w:type="spellStart"/>
            <w:r>
              <w:t>midgut</w:t>
            </w:r>
            <w:proofErr w:type="spellEnd"/>
            <w:r>
              <w:t xml:space="preserve"> </w:t>
            </w:r>
            <w:proofErr w:type="spellStart"/>
            <w:r>
              <w:t>volvulus</w:t>
            </w:r>
            <w:proofErr w:type="spellEnd"/>
          </w:p>
          <w:p w:rsidR="00244EAD" w:rsidRDefault="00244EAD" w:rsidP="00244EAD">
            <w:pPr>
              <w:ind w:firstLine="720"/>
            </w:pPr>
            <w:r>
              <w:tab/>
            </w:r>
            <w:r>
              <w:tab/>
              <w:t>Posterior urethral valves</w:t>
            </w:r>
          </w:p>
          <w:p w:rsidR="00244EAD" w:rsidRDefault="00244EAD" w:rsidP="00244EAD">
            <w:pPr>
              <w:ind w:firstLine="720"/>
            </w:pPr>
            <w:r>
              <w:tab/>
            </w:r>
            <w:r>
              <w:tab/>
              <w:t>Testicular torsion</w:t>
            </w:r>
            <w:r w:rsidRPr="001E2339">
              <w:t xml:space="preserve"> </w:t>
            </w:r>
          </w:p>
          <w:p w:rsidR="00244EAD" w:rsidRDefault="00244EAD" w:rsidP="00244EAD">
            <w:pPr>
              <w:ind w:left="1440" w:firstLine="720"/>
            </w:pPr>
            <w:proofErr w:type="spellStart"/>
            <w:r>
              <w:t>Vesicoureteral</w:t>
            </w:r>
            <w:proofErr w:type="spellEnd"/>
            <w:r>
              <w:t xml:space="preserve"> reflux</w:t>
            </w:r>
          </w:p>
          <w:p w:rsidR="00244EAD" w:rsidRDefault="00244EAD" w:rsidP="00244EAD">
            <w:pPr>
              <w:ind w:firstLine="720"/>
            </w:pPr>
            <w:r>
              <w:tab/>
            </w:r>
            <w:r>
              <w:tab/>
              <w:t>Developmental dysplasia of the hip</w:t>
            </w:r>
          </w:p>
          <w:p w:rsidR="00244EAD" w:rsidRDefault="00244EAD" w:rsidP="00244EAD">
            <w:pPr>
              <w:ind w:left="1440" w:firstLine="720"/>
            </w:pPr>
            <w:r>
              <w:t>Septic arthritis</w:t>
            </w:r>
          </w:p>
          <w:p w:rsidR="00244EAD" w:rsidRDefault="00244EAD" w:rsidP="00244EAD">
            <w:pPr>
              <w:ind w:firstLine="720"/>
            </w:pPr>
            <w:r>
              <w:tab/>
            </w:r>
            <w:r>
              <w:tab/>
              <w:t>SCFE</w:t>
            </w:r>
          </w:p>
          <w:p w:rsidR="00244EAD" w:rsidRDefault="00244EAD" w:rsidP="00244EAD">
            <w:pPr>
              <w:ind w:firstLine="720"/>
            </w:pPr>
          </w:p>
          <w:p w:rsidR="00244EAD" w:rsidRDefault="00244EAD" w:rsidP="00244EAD">
            <w:pPr>
              <w:ind w:left="2160"/>
            </w:pPr>
            <w:r>
              <w:t xml:space="preserve">* </w:t>
            </w:r>
            <w:proofErr w:type="gramStart"/>
            <w:r>
              <w:t>these</w:t>
            </w:r>
            <w:proofErr w:type="gramEnd"/>
            <w:r>
              <w:t xml:space="preserve"> modules should be completed prior to or on your first morning of fluoroscopy.</w:t>
            </w:r>
          </w:p>
          <w:p w:rsidR="00244EAD" w:rsidRDefault="00244EAD" w:rsidP="00244EAD">
            <w:pPr>
              <w:ind w:firstLine="720"/>
            </w:pPr>
          </w:p>
          <w:p w:rsidR="00244EAD" w:rsidRDefault="00244EAD" w:rsidP="00244EAD">
            <w:pPr>
              <w:ind w:firstLine="720"/>
            </w:pPr>
            <w:r>
              <w:t>Complete the following Reading assignment:</w:t>
            </w:r>
            <w:r>
              <w:tab/>
            </w:r>
          </w:p>
          <w:p w:rsidR="00244EAD" w:rsidRDefault="00244EAD" w:rsidP="00244EAD">
            <w:pPr>
              <w:ind w:left="1440"/>
            </w:pPr>
            <w:r>
              <w:t xml:space="preserve">- read the following selections in </w:t>
            </w:r>
            <w:r w:rsidRPr="000F27FE">
              <w:rPr>
                <w:u w:val="single"/>
              </w:rPr>
              <w:t>Fundamentals of Pediatric Radiology</w:t>
            </w:r>
            <w:r>
              <w:t xml:space="preserve"> by Lane Donnelly:</w:t>
            </w:r>
          </w:p>
          <w:p w:rsidR="00244EAD" w:rsidRDefault="00244EAD" w:rsidP="00244EAD">
            <w:pPr>
              <w:ind w:left="1440"/>
            </w:pPr>
            <w:r>
              <w:tab/>
            </w:r>
          </w:p>
          <w:p w:rsidR="00244EAD" w:rsidRDefault="00244EAD" w:rsidP="00244EAD">
            <w:pPr>
              <w:ind w:left="1440"/>
            </w:pPr>
            <w:r>
              <w:tab/>
              <w:t>Chapter 3 – Chest: pp 53-69</w:t>
            </w:r>
          </w:p>
          <w:p w:rsidR="00244EAD" w:rsidRDefault="00244EAD" w:rsidP="00244EAD">
            <w:pPr>
              <w:ind w:left="1440"/>
            </w:pPr>
            <w:r>
              <w:tab/>
              <w:t>Chapter 5 - Gastrointestinal Tract: pp 98-119</w:t>
            </w:r>
          </w:p>
          <w:p w:rsidR="00244EAD" w:rsidRDefault="00244EAD" w:rsidP="00244EAD">
            <w:pPr>
              <w:ind w:left="1440"/>
            </w:pPr>
            <w:r>
              <w:tab/>
              <w:t>Chapter 6 – Genitourinary System pp 153-170</w:t>
            </w:r>
          </w:p>
          <w:p w:rsidR="00244EAD" w:rsidRDefault="00244EAD" w:rsidP="00244EAD">
            <w:pPr>
              <w:ind w:left="1440" w:firstLine="720"/>
            </w:pPr>
            <w:r>
              <w:t>Chapter 7 – Musculoskeletal System: pp 200-208</w:t>
            </w:r>
          </w:p>
          <w:p w:rsidR="00244EAD" w:rsidRDefault="00244EAD" w:rsidP="00244EAD">
            <w:pPr>
              <w:ind w:left="1440"/>
            </w:pPr>
            <w:r>
              <w:tab/>
              <w:t>Chapter 8 – Neurologic System: pp 248 (trauma &amp; abuse), 258-263</w:t>
            </w:r>
          </w:p>
          <w:p w:rsidR="00244EAD" w:rsidRDefault="00244EAD" w:rsidP="00244EAD">
            <w:pPr>
              <w:ind w:left="1440"/>
            </w:pPr>
          </w:p>
          <w:p w:rsidR="00244EAD" w:rsidRDefault="00244EAD" w:rsidP="00244EAD">
            <w:pPr>
              <w:numPr>
                <w:ilvl w:val="0"/>
                <w:numId w:val="8"/>
              </w:numPr>
            </w:pPr>
            <w:r>
              <w:t xml:space="preserve">read the following chapters from </w:t>
            </w:r>
            <w:r>
              <w:rPr>
                <w:u w:val="single"/>
              </w:rPr>
              <w:t xml:space="preserve">Computed Body Tomography with MRI Correlation </w:t>
            </w:r>
            <w:r>
              <w:t xml:space="preserve"> by Lee and </w:t>
            </w:r>
            <w:proofErr w:type="spellStart"/>
            <w:r>
              <w:t>Sagel</w:t>
            </w:r>
            <w:proofErr w:type="spellEnd"/>
            <w:r>
              <w:t>:</w:t>
            </w:r>
          </w:p>
          <w:p w:rsidR="00244EAD" w:rsidRDefault="00244EAD" w:rsidP="00244EAD">
            <w:pPr>
              <w:ind w:left="2160"/>
            </w:pPr>
          </w:p>
          <w:p w:rsidR="00244EAD" w:rsidRDefault="00244EAD" w:rsidP="00244EAD">
            <w:pPr>
              <w:numPr>
                <w:ilvl w:val="0"/>
                <w:numId w:val="3"/>
              </w:numPr>
            </w:pPr>
            <w:r>
              <w:t>Chapter 24: Pediatric Applications</w:t>
            </w:r>
          </w:p>
          <w:p w:rsidR="00244EAD" w:rsidRDefault="00244EAD" w:rsidP="00244EAD">
            <w:pPr>
              <w:numPr>
                <w:ilvl w:val="0"/>
                <w:numId w:val="3"/>
              </w:numPr>
            </w:pPr>
            <w:r>
              <w:t>Chapters pertinent to cases seen while on service</w:t>
            </w:r>
          </w:p>
          <w:p w:rsidR="00244EAD" w:rsidRDefault="00244EAD" w:rsidP="00244EAD"/>
          <w:p w:rsidR="00244EAD" w:rsidRDefault="00244EAD" w:rsidP="00244EAD">
            <w:pPr>
              <w:ind w:left="1440"/>
            </w:pPr>
          </w:p>
          <w:p w:rsidR="00244EAD" w:rsidRDefault="00244EAD" w:rsidP="00244EAD"/>
          <w:p w:rsidR="00244EAD" w:rsidRDefault="00244EAD" w:rsidP="00244EAD">
            <w:r>
              <w:tab/>
            </w:r>
          </w:p>
          <w:p w:rsidR="00244EAD" w:rsidRDefault="00244EAD" w:rsidP="00244EAD">
            <w:r>
              <w:tab/>
              <w:t>3) Performance objectives</w:t>
            </w:r>
          </w:p>
          <w:p w:rsidR="00244EAD" w:rsidRDefault="00244EAD" w:rsidP="00244EAD">
            <w:r>
              <w:tab/>
            </w:r>
          </w:p>
          <w:p w:rsidR="00244EAD" w:rsidRDefault="00244EAD" w:rsidP="00244EAD">
            <w:pPr>
              <w:ind w:left="1440"/>
            </w:pPr>
            <w:r>
              <w:t xml:space="preserve">- </w:t>
            </w:r>
            <w:proofErr w:type="gramStart"/>
            <w:r>
              <w:t>the</w:t>
            </w:r>
            <w:proofErr w:type="gramEnd"/>
            <w:r>
              <w:t xml:space="preserve"> resident will load current unread outpatient plain radiographs as they are obtained throughout the day. Studies should be loaded with their comparison studies and previewed before reviewing with the attending radiologist if possible.</w:t>
            </w:r>
          </w:p>
          <w:p w:rsidR="00244EAD" w:rsidRDefault="00244EAD" w:rsidP="00244EAD">
            <w:pPr>
              <w:ind w:left="1440"/>
            </w:pPr>
            <w:r>
              <w:t>- cases will then be dictated</w:t>
            </w:r>
          </w:p>
          <w:p w:rsidR="00244EAD" w:rsidRDefault="00244EAD" w:rsidP="00244EAD">
            <w:pPr>
              <w:ind w:left="1440"/>
            </w:pPr>
            <w:r>
              <w:t>- pertinent findings will be relayed to the appropriate team</w:t>
            </w:r>
          </w:p>
          <w:p w:rsidR="00244EAD" w:rsidRDefault="00244EAD" w:rsidP="00244EAD">
            <w:pPr>
              <w:ind w:left="1440"/>
            </w:pPr>
          </w:p>
          <w:p w:rsidR="00244EAD" w:rsidRDefault="00244EAD" w:rsidP="00244EAD">
            <w:pPr>
              <w:ind w:left="1440"/>
            </w:pPr>
            <w:r>
              <w:t xml:space="preserve">- </w:t>
            </w:r>
            <w:proofErr w:type="gramStart"/>
            <w:r>
              <w:t>the</w:t>
            </w:r>
            <w:proofErr w:type="gramEnd"/>
            <w:r>
              <w:t xml:space="preserve"> resident will be shown the correct method of performing an ultrasound exam by the ultrasound technologist or staff.  The resident will perform as many examinations as possible under the technologist or staff direct supervision and record studies in the portfolio</w:t>
            </w:r>
          </w:p>
          <w:p w:rsidR="00244EAD" w:rsidRDefault="00244EAD" w:rsidP="00244EAD">
            <w:pPr>
              <w:ind w:left="1440"/>
            </w:pPr>
            <w:r>
              <w:t>- the resident will review the above studies with the attending radiologist, dictate studies and relay pertinent findings</w:t>
            </w:r>
          </w:p>
          <w:p w:rsidR="00244EAD" w:rsidRDefault="00244EAD" w:rsidP="00244EAD">
            <w:pPr>
              <w:ind w:left="1440"/>
            </w:pPr>
            <w:r>
              <w:t>- the resident will discuss and perform spine, hip, and pyloric ultrasound with a supervising radiologist in attendance</w:t>
            </w:r>
          </w:p>
          <w:p w:rsidR="00244EAD" w:rsidRDefault="00244EAD" w:rsidP="00244EAD">
            <w:r>
              <w:tab/>
            </w:r>
            <w:r>
              <w:tab/>
            </w:r>
          </w:p>
          <w:p w:rsidR="00244EAD" w:rsidRDefault="00244EAD" w:rsidP="00244EAD">
            <w:pPr>
              <w:ind w:left="1440"/>
            </w:pPr>
            <w:r>
              <w:t xml:space="preserve">- the resident will have formal introduction to the fluoroscopy service on the first morning of service including: </w:t>
            </w:r>
          </w:p>
          <w:p w:rsidR="00244EAD" w:rsidRDefault="00244EAD" w:rsidP="00244EAD">
            <w:pPr>
              <w:numPr>
                <w:ilvl w:val="0"/>
                <w:numId w:val="9"/>
              </w:numPr>
            </w:pPr>
            <w:r>
              <w:t>introduction to equipment</w:t>
            </w:r>
          </w:p>
          <w:p w:rsidR="00244EAD" w:rsidRDefault="00244EAD" w:rsidP="00244EAD">
            <w:pPr>
              <w:numPr>
                <w:ilvl w:val="0"/>
                <w:numId w:val="9"/>
              </w:numPr>
            </w:pPr>
            <w:r>
              <w:t>completion of online modules: Fluoroscopic Techniques, Radiation Safety, Patient Care, Professionalism</w:t>
            </w:r>
          </w:p>
          <w:p w:rsidR="00244EAD" w:rsidRDefault="00244EAD" w:rsidP="00244EAD">
            <w:pPr>
              <w:numPr>
                <w:ilvl w:val="0"/>
                <w:numId w:val="9"/>
              </w:numPr>
            </w:pPr>
            <w:r>
              <w:t xml:space="preserve">Power point presentation on catheterization </w:t>
            </w:r>
          </w:p>
          <w:p w:rsidR="00244EAD" w:rsidRDefault="00244EAD" w:rsidP="00244EAD">
            <w:pPr>
              <w:ind w:left="1440"/>
            </w:pPr>
            <w:r>
              <w:tab/>
            </w:r>
          </w:p>
          <w:p w:rsidR="00244EAD" w:rsidRDefault="00244EAD" w:rsidP="00244EAD">
            <w:pPr>
              <w:ind w:left="1440"/>
            </w:pPr>
            <w:r>
              <w:t>- the resident will be shown the correct method for performing fluoroscopic studies in the pediatric patient and will be overseen on a designated number of cases</w:t>
            </w:r>
          </w:p>
          <w:p w:rsidR="00244EAD" w:rsidRDefault="00244EAD" w:rsidP="00244EAD">
            <w:pPr>
              <w:pStyle w:val="BodyTextIndent"/>
            </w:pPr>
            <w:r>
              <w:t xml:space="preserve">- </w:t>
            </w:r>
            <w:proofErr w:type="gramStart"/>
            <w:r>
              <w:t>after</w:t>
            </w:r>
            <w:proofErr w:type="gramEnd"/>
            <w:r>
              <w:t xml:space="preserve"> mastery of the procedures is demonstrated, the resident will perform fluoroscopic studies independently for review with the attending radiologist.</w:t>
            </w:r>
          </w:p>
          <w:p w:rsidR="00244EAD" w:rsidRDefault="00244EAD" w:rsidP="00244EAD">
            <w:pPr>
              <w:ind w:left="1440"/>
            </w:pPr>
          </w:p>
          <w:p w:rsidR="00244EAD" w:rsidRDefault="00244EAD" w:rsidP="00244EAD">
            <w:pPr>
              <w:pStyle w:val="BodyTextIndent"/>
            </w:pPr>
            <w:r>
              <w:t>- enter interesting fluoroscopic and plain radiographic cases into file on PACS for weekly interesting case conference</w:t>
            </w:r>
          </w:p>
          <w:p w:rsidR="00244EAD" w:rsidRDefault="00244EAD" w:rsidP="00244EAD">
            <w:pPr>
              <w:pStyle w:val="BodyTextIndent"/>
            </w:pPr>
            <w:r>
              <w:t>- mark interesting ultrasound cases in the US logbook for weekly interesting case conference</w:t>
            </w:r>
          </w:p>
          <w:p w:rsidR="00244EAD" w:rsidRDefault="00244EAD" w:rsidP="00244EAD">
            <w:pPr>
              <w:ind w:left="1440"/>
            </w:pPr>
          </w:p>
          <w:p w:rsidR="00244EAD" w:rsidRDefault="00244EAD" w:rsidP="00244EAD"/>
          <w:p w:rsidR="00244EAD" w:rsidRDefault="00244EAD" w:rsidP="00244EAD"/>
          <w:p w:rsidR="00244EAD" w:rsidRDefault="00244EAD" w:rsidP="00244EAD"/>
          <w:p w:rsidR="00244EAD" w:rsidRDefault="00244EAD" w:rsidP="00244EAD">
            <w:r>
              <w:t>Assessment:</w:t>
            </w:r>
          </w:p>
          <w:p w:rsidR="00244EAD" w:rsidRDefault="00244EAD" w:rsidP="00244EAD"/>
          <w:p w:rsidR="00244EAD" w:rsidRDefault="00244EAD" w:rsidP="00244EAD">
            <w:pPr>
              <w:ind w:left="720"/>
            </w:pPr>
            <w:r>
              <w:t>Portfolio:</w:t>
            </w:r>
            <w:r w:rsidRPr="00AC275E">
              <w:t xml:space="preserve"> </w:t>
            </w:r>
            <w:r>
              <w:t xml:space="preserve"> the resident should collect the certificate of completion for assigned modules.</w:t>
            </w:r>
          </w:p>
          <w:p w:rsidR="00244EAD" w:rsidRDefault="00244EAD" w:rsidP="00244EAD"/>
          <w:p w:rsidR="00244EAD" w:rsidRDefault="00244EAD" w:rsidP="00244EAD">
            <w:pPr>
              <w:ind w:left="720"/>
            </w:pPr>
            <w:r>
              <w:t>Faculty evaluations</w:t>
            </w:r>
          </w:p>
          <w:p w:rsidR="00244EAD" w:rsidRDefault="00244EAD" w:rsidP="00244EAD">
            <w:pPr>
              <w:ind w:left="720"/>
            </w:pPr>
          </w:p>
          <w:p w:rsidR="00244EAD" w:rsidRDefault="00244EAD" w:rsidP="00244EAD">
            <w:pPr>
              <w:ind w:left="720"/>
            </w:pPr>
            <w:r>
              <w:t>Pediatric Radiology In-service written / oral examination</w:t>
            </w:r>
          </w:p>
          <w:p w:rsidR="00244EAD" w:rsidRDefault="00244EAD" w:rsidP="00244EAD">
            <w:pPr>
              <w:ind w:left="720"/>
            </w:pPr>
          </w:p>
          <w:p w:rsidR="00C3346D" w:rsidRDefault="00C3346D" w:rsidP="00C3346D">
            <w:pPr>
              <w:ind w:left="1440"/>
            </w:pPr>
          </w:p>
          <w:p w:rsidR="00F97DED" w:rsidRDefault="00F97DED" w:rsidP="00F97DED"/>
          <w:p w:rsidR="00F97DED" w:rsidRPr="00986A58" w:rsidRDefault="00F97DED" w:rsidP="00F97DED">
            <w:pPr>
              <w:rPr>
                <w:b/>
              </w:rPr>
            </w:pPr>
            <w:r w:rsidRPr="00986A58">
              <w:rPr>
                <w:b/>
                <w:highlight w:val="lightGray"/>
              </w:rPr>
              <w:t xml:space="preserve">Professionalism and Interpersonal and </w:t>
            </w:r>
            <w:proofErr w:type="spellStart"/>
            <w:r w:rsidRPr="00986A58">
              <w:rPr>
                <w:b/>
                <w:highlight w:val="lightGray"/>
              </w:rPr>
              <w:t>Comminucation</w:t>
            </w:r>
            <w:proofErr w:type="spellEnd"/>
            <w:r w:rsidRPr="00986A58">
              <w:rPr>
                <w:b/>
                <w:highlight w:val="lightGray"/>
              </w:rPr>
              <w:t xml:space="preserve"> skills:</w:t>
            </w:r>
          </w:p>
          <w:p w:rsidR="00F97DED" w:rsidRDefault="00F97DED" w:rsidP="00F97DED">
            <w:r>
              <w:tab/>
            </w:r>
            <w:r>
              <w:tab/>
            </w:r>
          </w:p>
          <w:p w:rsidR="00F97DED" w:rsidRDefault="00F97DED" w:rsidP="00F97DED">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F97DED" w:rsidRPr="00986A58" w:rsidRDefault="00F97DED" w:rsidP="00F97DED"/>
          <w:p w:rsidR="00F97DED" w:rsidRPr="00586B7D" w:rsidRDefault="00F97DED" w:rsidP="00F97DED">
            <w:pPr>
              <w:rPr>
                <w:b/>
              </w:rPr>
            </w:pPr>
            <w:r w:rsidRPr="00586B7D">
              <w:rPr>
                <w:b/>
              </w:rPr>
              <w:t>Knowledge Objectives:</w:t>
            </w:r>
          </w:p>
          <w:p w:rsidR="00F97DED" w:rsidRPr="007B6B2C" w:rsidRDefault="00F97DED" w:rsidP="00F97DED">
            <w:pPr>
              <w:numPr>
                <w:ilvl w:val="0"/>
                <w:numId w:val="14"/>
              </w:numPr>
            </w:pPr>
            <w:r w:rsidRPr="007B6B2C">
              <w:t>Understanding of the need for respect for patient and family privacy and the special needs of pediatric patients, and</w:t>
            </w:r>
          </w:p>
          <w:p w:rsidR="00F97DED" w:rsidRDefault="00F97DED" w:rsidP="00F97DED">
            <w:pPr>
              <w:numPr>
                <w:ilvl w:val="0"/>
                <w:numId w:val="14"/>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appropriate faculty and/or fellow. </w:t>
            </w:r>
          </w:p>
          <w:p w:rsidR="00F97DED" w:rsidRDefault="00F97DED" w:rsidP="00F97DED">
            <w:pPr>
              <w:ind w:left="750"/>
            </w:pPr>
          </w:p>
          <w:p w:rsidR="00F97DED" w:rsidRDefault="00F97DED" w:rsidP="00F97DED">
            <w:pPr>
              <w:rPr>
                <w:b/>
              </w:rPr>
            </w:pPr>
            <w:r w:rsidRPr="00586B7D">
              <w:rPr>
                <w:b/>
              </w:rPr>
              <w:t>Skill Objectives:</w:t>
            </w:r>
          </w:p>
          <w:p w:rsidR="00F97DED" w:rsidRDefault="00F97DED" w:rsidP="00F97DED"/>
          <w:p w:rsidR="0057344F" w:rsidRDefault="0057344F" w:rsidP="0057344F">
            <w:pPr>
              <w:numPr>
                <w:ilvl w:val="0"/>
                <w:numId w:val="18"/>
              </w:numPr>
            </w:pPr>
            <w:r>
              <w:t>Provide preliminary reading on plain films, fluoroscopic studies and ultrasound to referring clinicians</w:t>
            </w:r>
          </w:p>
          <w:p w:rsidR="0057344F" w:rsidRDefault="0057344F" w:rsidP="0057344F">
            <w:pPr>
              <w:numPr>
                <w:ilvl w:val="0"/>
                <w:numId w:val="18"/>
              </w:numPr>
            </w:pPr>
            <w:r>
              <w:t>Discuss radiation safety issues as they relate to adequate positioning and coning</w:t>
            </w:r>
          </w:p>
          <w:p w:rsidR="0057344F" w:rsidRDefault="0057344F" w:rsidP="0057344F">
            <w:pPr>
              <w:numPr>
                <w:ilvl w:val="0"/>
                <w:numId w:val="18"/>
              </w:numPr>
            </w:pPr>
            <w:r>
              <w:t>Discuss the imaging protocols and procedures with the patients and families</w:t>
            </w:r>
          </w:p>
          <w:p w:rsidR="0057344F" w:rsidRDefault="0057344F" w:rsidP="0057344F">
            <w:pPr>
              <w:numPr>
                <w:ilvl w:val="0"/>
                <w:numId w:val="18"/>
              </w:numPr>
            </w:pPr>
            <w:r>
              <w:t>Management of children and parents in situation of stress due to radiological procedures</w:t>
            </w:r>
          </w:p>
          <w:p w:rsidR="0057344F" w:rsidRDefault="0057344F" w:rsidP="0057344F">
            <w:pPr>
              <w:numPr>
                <w:ilvl w:val="0"/>
                <w:numId w:val="18"/>
              </w:numPr>
            </w:pPr>
            <w:r>
              <w:t>Conduct conferences for clinicians (surgery, urology, nephrology, gastroenterology and general pediatrics)</w:t>
            </w:r>
          </w:p>
          <w:p w:rsidR="0057344F" w:rsidRDefault="00F97DED" w:rsidP="0057344F">
            <w:pPr>
              <w:numPr>
                <w:ilvl w:val="2"/>
                <w:numId w:val="18"/>
              </w:numPr>
            </w:pPr>
            <w:r>
              <w:t xml:space="preserve">- </w:t>
            </w:r>
          </w:p>
          <w:p w:rsidR="00F97DED" w:rsidRDefault="00F97DED" w:rsidP="0057344F">
            <w:pPr>
              <w:numPr>
                <w:ilvl w:val="0"/>
                <w:numId w:val="18"/>
              </w:numPr>
            </w:pPr>
            <w:r>
              <w:t xml:space="preserve">Be able to explain procedures to families in a professional manner </w:t>
            </w:r>
          </w:p>
          <w:p w:rsidR="00F97DED" w:rsidRDefault="00F97DED" w:rsidP="0057344F">
            <w:pPr>
              <w:numPr>
                <w:ilvl w:val="0"/>
                <w:numId w:val="18"/>
              </w:numPr>
            </w:pPr>
            <w:r>
              <w:t>Practice sensitive methods for answering parent questions and relaying results</w:t>
            </w:r>
          </w:p>
          <w:p w:rsidR="00F97DED" w:rsidRPr="0057344F" w:rsidRDefault="00F97DED" w:rsidP="00F97DED">
            <w:pPr>
              <w:numPr>
                <w:ilvl w:val="0"/>
                <w:numId w:val="18"/>
              </w:numPr>
            </w:pPr>
            <w:r>
              <w:t>Act as radiologist consultant for fluoroscopy and ultrasound services</w:t>
            </w:r>
          </w:p>
          <w:p w:rsidR="00F97DED" w:rsidRPr="007B6B2C" w:rsidRDefault="00F97DED" w:rsidP="0057344F">
            <w:pPr>
              <w:numPr>
                <w:ilvl w:val="0"/>
                <w:numId w:val="18"/>
              </w:numPr>
            </w:pPr>
            <w:r w:rsidRPr="007B6B2C">
              <w:t xml:space="preserve">Sensitivity and responsiveness to a diverse patient population, including but not limited to diversity in gender, age, culture, race, religion, </w:t>
            </w:r>
            <w:r>
              <w:t xml:space="preserve">disabilities, and sexual </w:t>
            </w:r>
            <w:r w:rsidRPr="007B6B2C">
              <w:t>orientation, and</w:t>
            </w:r>
          </w:p>
          <w:p w:rsidR="00F97DED" w:rsidRDefault="00F97DED" w:rsidP="0057344F">
            <w:pPr>
              <w:numPr>
                <w:ilvl w:val="0"/>
                <w:numId w:val="18"/>
              </w:numPr>
            </w:pPr>
            <w:r w:rsidRPr="007B6B2C">
              <w:t>Treat radiologic technologists and file room personal in a kind and professional manner.</w:t>
            </w:r>
          </w:p>
          <w:p w:rsidR="00F97DED" w:rsidRPr="007B6B2C" w:rsidRDefault="00F97DED" w:rsidP="00F97DED"/>
          <w:p w:rsidR="00F97DED" w:rsidRPr="00586B7D" w:rsidRDefault="00F97DED" w:rsidP="00F97DED">
            <w:pPr>
              <w:rPr>
                <w:b/>
              </w:rPr>
            </w:pPr>
            <w:r w:rsidRPr="00586B7D">
              <w:rPr>
                <w:b/>
              </w:rPr>
              <w:t>Behavior and Attitude Objectives:</w:t>
            </w:r>
          </w:p>
          <w:p w:rsidR="00F97DED" w:rsidRPr="007B6B2C" w:rsidRDefault="00F97DED" w:rsidP="00F97DED">
            <w:pPr>
              <w:numPr>
                <w:ilvl w:val="0"/>
                <w:numId w:val="16"/>
              </w:numPr>
            </w:pPr>
            <w:r w:rsidRPr="007B6B2C">
              <w:t xml:space="preserve"> Respect, compassion, integrity, and responsiveness to patient care needs that supersede self-interest.</w:t>
            </w:r>
          </w:p>
          <w:p w:rsidR="00F97DED" w:rsidRDefault="00F97DED" w:rsidP="00F97DED"/>
          <w:p w:rsidR="00F97DED" w:rsidRDefault="00F97DED" w:rsidP="00F97DED"/>
          <w:p w:rsidR="00F97DED" w:rsidRDefault="00F97DED" w:rsidP="00F97DED">
            <w:pPr>
              <w:rPr>
                <w:b/>
              </w:rPr>
            </w:pPr>
            <w:r w:rsidRPr="00986A58">
              <w:rPr>
                <w:b/>
                <w:highlight w:val="lightGray"/>
              </w:rPr>
              <w:t>Systems-Based Practice:</w:t>
            </w:r>
          </w:p>
          <w:p w:rsidR="00F97DED" w:rsidRDefault="00F97DED" w:rsidP="00F97DED">
            <w:pPr>
              <w:rPr>
                <w:b/>
              </w:rPr>
            </w:pPr>
          </w:p>
          <w:p w:rsidR="00F97DED" w:rsidRPr="00586B7D" w:rsidRDefault="00F97DED" w:rsidP="00F97DED">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F97DED" w:rsidRPr="00586B7D" w:rsidRDefault="00F97DED" w:rsidP="00F97DED">
            <w:pPr>
              <w:rPr>
                <w:b/>
              </w:rPr>
            </w:pPr>
            <w:r w:rsidRPr="00586B7D">
              <w:rPr>
                <w:b/>
              </w:rPr>
              <w:t>Knowledge Objectives:</w:t>
            </w:r>
          </w:p>
          <w:p w:rsidR="00F97DED" w:rsidRPr="007B6B2C" w:rsidRDefault="00F97DED" w:rsidP="00F97DED">
            <w:pPr>
              <w:widowControl w:val="0"/>
              <w:numPr>
                <w:ilvl w:val="0"/>
                <w:numId w:val="11"/>
              </w:numPr>
            </w:pPr>
            <w:r w:rsidRPr="007B6B2C">
              <w:t>Understand how their image interpretation affects patient care.</w:t>
            </w:r>
          </w:p>
          <w:p w:rsidR="00F97DED" w:rsidRPr="00586B7D" w:rsidRDefault="00F97DED" w:rsidP="00F97DED">
            <w:pPr>
              <w:rPr>
                <w:b/>
              </w:rPr>
            </w:pPr>
            <w:r w:rsidRPr="00586B7D">
              <w:rPr>
                <w:b/>
              </w:rPr>
              <w:t>Skill Objectives:</w:t>
            </w:r>
          </w:p>
          <w:p w:rsidR="00F97DED" w:rsidRPr="007B6B2C" w:rsidRDefault="00F97DED" w:rsidP="00F97DED">
            <w:pPr>
              <w:numPr>
                <w:ilvl w:val="0"/>
                <w:numId w:val="12"/>
              </w:numPr>
            </w:pPr>
            <w:r w:rsidRPr="007B6B2C">
              <w:t xml:space="preserve">Provide accurate and timely interpretations to decrease length of hospital and emergency department stay, </w:t>
            </w:r>
          </w:p>
          <w:p w:rsidR="00F97DED" w:rsidRPr="007B6B2C" w:rsidRDefault="00F97DED" w:rsidP="00F97DED">
            <w:pPr>
              <w:numPr>
                <w:ilvl w:val="0"/>
                <w:numId w:val="12"/>
              </w:numPr>
            </w:pPr>
            <w:r w:rsidRPr="007B6B2C">
              <w:t>Appropriately notify the referring clinician if there are urgent or unexpected  findings and document such without being prompted; and</w:t>
            </w:r>
          </w:p>
          <w:p w:rsidR="00F97DED" w:rsidRPr="007B6B2C" w:rsidRDefault="00F97DED" w:rsidP="00F97DED">
            <w:pPr>
              <w:numPr>
                <w:ilvl w:val="0"/>
                <w:numId w:val="12"/>
              </w:numPr>
            </w:pPr>
            <w:r w:rsidRPr="007B6B2C">
              <w:t>Practice using cost effective use of time and support personnel.</w:t>
            </w:r>
          </w:p>
          <w:p w:rsidR="00F97DED" w:rsidRPr="00586B7D" w:rsidRDefault="00F97DED" w:rsidP="00F97DED">
            <w:pPr>
              <w:rPr>
                <w:b/>
              </w:rPr>
            </w:pPr>
            <w:r w:rsidRPr="00586B7D">
              <w:rPr>
                <w:b/>
              </w:rPr>
              <w:t>Behavior and Attitude Objectives:</w:t>
            </w:r>
          </w:p>
          <w:p w:rsidR="00F97DED" w:rsidRPr="007B6B2C" w:rsidRDefault="00F97DED" w:rsidP="00F97DED">
            <w:pPr>
              <w:numPr>
                <w:ilvl w:val="0"/>
                <w:numId w:val="13"/>
              </w:numPr>
            </w:pPr>
            <w:r w:rsidRPr="007B6B2C">
              <w:t>Advocate for quality patient care in a professional manner, particularly concerning imaging utilization issues.</w:t>
            </w:r>
          </w:p>
          <w:p w:rsidR="00F97DED" w:rsidRDefault="00F97DED" w:rsidP="00F97DED"/>
          <w:p w:rsidR="00C3346D" w:rsidRDefault="00C3346D" w:rsidP="00C3346D">
            <w:pPr>
              <w:ind w:firstLine="720"/>
            </w:pPr>
          </w:p>
          <w:p w:rsidR="00C3346D" w:rsidRDefault="00C3346D" w:rsidP="00C3346D">
            <w:pPr>
              <w:ind w:firstLine="720"/>
            </w:pPr>
          </w:p>
          <w:p w:rsidR="000B0AAB" w:rsidRDefault="000B0AAB" w:rsidP="000B0AAB"/>
          <w:p w:rsidR="000B0AAB" w:rsidRDefault="000B0AAB" w:rsidP="000B0AAB"/>
        </w:tc>
      </w:tr>
    </w:tbl>
    <w:p w:rsidR="00244EAD" w:rsidRDefault="00244E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5B33A5">
        <w:tc>
          <w:tcPr>
            <w:tcW w:w="9936" w:type="dxa"/>
            <w:tcBorders>
              <w:top w:val="single" w:sz="24" w:space="0" w:color="auto"/>
              <w:left w:val="single" w:sz="24" w:space="0" w:color="auto"/>
              <w:bottom w:val="single" w:sz="24" w:space="0" w:color="auto"/>
              <w:right w:val="single" w:sz="24" w:space="0" w:color="auto"/>
            </w:tcBorders>
          </w:tcPr>
          <w:p w:rsidR="005B33A5" w:rsidRPr="0040175A" w:rsidRDefault="005B33A5" w:rsidP="005B33A5">
            <w:pPr>
              <w:rPr>
                <w:b/>
                <w:sz w:val="28"/>
                <w:szCs w:val="28"/>
                <w:u w:val="single"/>
              </w:rPr>
            </w:pPr>
            <w:r w:rsidRPr="0040175A">
              <w:rPr>
                <w:b/>
                <w:sz w:val="28"/>
                <w:szCs w:val="28"/>
                <w:u w:val="single"/>
              </w:rPr>
              <w:t>Rotations Three and Four:  CT/MRI</w:t>
            </w:r>
          </w:p>
          <w:p w:rsidR="005B33A5" w:rsidRDefault="005B33A5" w:rsidP="005B33A5"/>
          <w:p w:rsidR="005B33A5" w:rsidRDefault="005B33A5" w:rsidP="005B33A5">
            <w:r>
              <w:t xml:space="preserve">The overall goal of this rotation is to develop skill in cross-sectional imaging of pediatric patients. </w:t>
            </w:r>
          </w:p>
          <w:p w:rsidR="005B33A5" w:rsidRPr="0057344F" w:rsidRDefault="005B33A5" w:rsidP="005B33A5">
            <w:pPr>
              <w:rPr>
                <w:b/>
                <w:sz w:val="28"/>
                <w:szCs w:val="28"/>
              </w:rPr>
            </w:pPr>
          </w:p>
          <w:p w:rsidR="005B33A5" w:rsidRDefault="005B33A5" w:rsidP="005B33A5"/>
          <w:p w:rsidR="005B33A5" w:rsidRDefault="005B33A5" w:rsidP="005B33A5">
            <w:pPr>
              <w:rPr>
                <w:b/>
              </w:rPr>
            </w:pPr>
            <w:r w:rsidRPr="00244EAD">
              <w:rPr>
                <w:b/>
                <w:highlight w:val="lightGray"/>
              </w:rPr>
              <w:t>Patient Care Objectives:</w:t>
            </w:r>
          </w:p>
          <w:p w:rsidR="005B33A5" w:rsidRDefault="005B33A5" w:rsidP="005B33A5">
            <w:pPr>
              <w:rPr>
                <w:b/>
              </w:rPr>
            </w:pPr>
          </w:p>
          <w:p w:rsidR="005B33A5" w:rsidRDefault="005B33A5" w:rsidP="005B33A5">
            <w:pPr>
              <w:numPr>
                <w:ilvl w:val="0"/>
                <w:numId w:val="2"/>
              </w:numPr>
            </w:pPr>
            <w:r>
              <w:t>Understand the appropriate indications for use of CT vs. MRI (vs. other imaging modalities) in children</w:t>
            </w:r>
          </w:p>
          <w:p w:rsidR="005B33A5" w:rsidRDefault="005B33A5" w:rsidP="005B33A5">
            <w:pPr>
              <w:ind w:left="720" w:hanging="360"/>
            </w:pPr>
            <w:r>
              <w:t>-</w:t>
            </w:r>
            <w:r>
              <w:tab/>
              <w:t>Protocol CT scans with particular understanding of the radiation risks and     methods for decreasing dose</w:t>
            </w:r>
          </w:p>
          <w:p w:rsidR="005B33A5" w:rsidRDefault="005B33A5" w:rsidP="005B33A5">
            <w:pPr>
              <w:numPr>
                <w:ilvl w:val="0"/>
                <w:numId w:val="2"/>
              </w:numPr>
            </w:pPr>
            <w:r>
              <w:t>Interpret CT scans in pediatric patients with understanding of the unique disease processes in children</w:t>
            </w:r>
          </w:p>
          <w:p w:rsidR="005B33A5" w:rsidRDefault="005B33A5" w:rsidP="005B33A5">
            <w:pPr>
              <w:numPr>
                <w:ilvl w:val="0"/>
                <w:numId w:val="2"/>
              </w:numPr>
            </w:pPr>
            <w:r>
              <w:t>Protocol MRI studies in children as outlined in the protocol manual with focus on customizing and streamlining the procedure</w:t>
            </w:r>
          </w:p>
          <w:p w:rsidR="005B33A5" w:rsidRDefault="005B33A5" w:rsidP="005B33A5">
            <w:pPr>
              <w:numPr>
                <w:ilvl w:val="0"/>
                <w:numId w:val="2"/>
              </w:numPr>
            </w:pPr>
            <w:r>
              <w:t>Interpret MRI studies in children  with understanding of the unique disease processes in children</w:t>
            </w:r>
          </w:p>
          <w:p w:rsidR="005B33A5" w:rsidRDefault="005B33A5" w:rsidP="005B33A5">
            <w:pPr>
              <w:ind w:firstLine="720"/>
            </w:pPr>
          </w:p>
          <w:p w:rsidR="005B33A5" w:rsidRDefault="005B33A5" w:rsidP="005B33A5">
            <w:pPr>
              <w:ind w:firstLine="720"/>
            </w:pPr>
          </w:p>
          <w:p w:rsidR="005B33A5" w:rsidRDefault="005B33A5" w:rsidP="005B33A5">
            <w:pPr>
              <w:ind w:firstLine="720"/>
            </w:pPr>
          </w:p>
          <w:p w:rsidR="005B33A5" w:rsidRDefault="005B33A5" w:rsidP="005B33A5">
            <w:pPr>
              <w:ind w:firstLine="720"/>
            </w:pPr>
            <w:r>
              <w:t>Skills:</w:t>
            </w:r>
          </w:p>
          <w:p w:rsidR="005B33A5" w:rsidRDefault="005B33A5" w:rsidP="005B33A5">
            <w:pPr>
              <w:ind w:left="1440"/>
            </w:pPr>
            <w:r>
              <w:t xml:space="preserve">- Check the days schedule on arrival to the department and review protocols for the </w:t>
            </w:r>
            <w:proofErr w:type="gramStart"/>
            <w:r>
              <w:t>days</w:t>
            </w:r>
            <w:proofErr w:type="gramEnd"/>
            <w:r>
              <w:t xml:space="preserve"> studies. Any questions will be addressed to the clinical service and to the CT/MRI attending</w:t>
            </w:r>
          </w:p>
          <w:p w:rsidR="005B33A5" w:rsidRDefault="005B33A5" w:rsidP="005B33A5">
            <w:pPr>
              <w:ind w:left="1440"/>
            </w:pPr>
            <w:r>
              <w:t xml:space="preserve">- Protocol all studies that are awaiting scheduling </w:t>
            </w:r>
          </w:p>
          <w:p w:rsidR="005B33A5" w:rsidRDefault="005B33A5" w:rsidP="005B33A5">
            <w:pPr>
              <w:ind w:left="1440"/>
            </w:pPr>
            <w:r>
              <w:t>- Load current unread CT and MRI studies with their comparison studies and preview cases</w:t>
            </w:r>
          </w:p>
          <w:p w:rsidR="005B33A5" w:rsidRDefault="005B33A5" w:rsidP="005B33A5">
            <w:pPr>
              <w:ind w:left="1440"/>
            </w:pPr>
            <w:r>
              <w:t>- Check cases for completeness before patients are released</w:t>
            </w:r>
          </w:p>
          <w:p w:rsidR="005B33A5" w:rsidRDefault="005B33A5" w:rsidP="005B33A5">
            <w:pPr>
              <w:ind w:left="1440"/>
            </w:pPr>
            <w:r>
              <w:t xml:space="preserve">- Cases will be previewed using prior studies for comparison and then reviewed with the attending radiologist </w:t>
            </w:r>
          </w:p>
          <w:p w:rsidR="005B33A5" w:rsidRDefault="005B33A5" w:rsidP="005B33A5">
            <w:pPr>
              <w:ind w:left="1440"/>
            </w:pPr>
            <w:r>
              <w:t>- Studies will be dictated and pertinent findings will be relayed to the appropriate team</w:t>
            </w:r>
          </w:p>
          <w:p w:rsidR="005B33A5" w:rsidRDefault="005B33A5" w:rsidP="005B33A5">
            <w:pPr>
              <w:ind w:left="1440"/>
            </w:pPr>
            <w:r>
              <w:t>- Enter interesting cases into file on PACS for weekly interesting case conference</w:t>
            </w:r>
          </w:p>
          <w:p w:rsidR="005B33A5" w:rsidRDefault="005B33A5" w:rsidP="005B33A5">
            <w:pPr>
              <w:ind w:firstLine="720"/>
            </w:pPr>
          </w:p>
          <w:p w:rsidR="005B33A5" w:rsidRDefault="005B33A5" w:rsidP="005B33A5">
            <w:pPr>
              <w:ind w:firstLine="720"/>
            </w:pPr>
          </w:p>
          <w:p w:rsidR="005B33A5" w:rsidRDefault="005B33A5" w:rsidP="00244EAD">
            <w:pPr>
              <w:rPr>
                <w:b/>
              </w:rPr>
            </w:pPr>
            <w:r w:rsidRPr="00244EAD">
              <w:rPr>
                <w:b/>
                <w:highlight w:val="lightGray"/>
              </w:rPr>
              <w:t>Medical Knowledge</w:t>
            </w:r>
            <w:r w:rsidRPr="00244EAD">
              <w:rPr>
                <w:b/>
              </w:rPr>
              <w:t xml:space="preserve"> </w:t>
            </w:r>
          </w:p>
          <w:p w:rsidR="00244EAD" w:rsidRPr="00244EAD" w:rsidRDefault="00244EAD" w:rsidP="00244EAD">
            <w:pPr>
              <w:rPr>
                <w:b/>
              </w:rPr>
            </w:pPr>
          </w:p>
          <w:p w:rsidR="005B33A5" w:rsidRPr="00244EAD" w:rsidRDefault="005B33A5" w:rsidP="005B33A5">
            <w:pPr>
              <w:ind w:firstLine="720"/>
              <w:rPr>
                <w:i/>
              </w:rPr>
            </w:pPr>
            <w:r w:rsidRPr="00244EAD">
              <w:rPr>
                <w:i/>
              </w:rPr>
              <w:t>Third rotation:</w:t>
            </w:r>
          </w:p>
          <w:p w:rsidR="005B33A5" w:rsidRDefault="005B33A5" w:rsidP="005B33A5">
            <w:pPr>
              <w:ind w:firstLine="720"/>
            </w:pPr>
          </w:p>
          <w:p w:rsidR="005B33A5" w:rsidRDefault="005B33A5" w:rsidP="005B33A5">
            <w:pPr>
              <w:ind w:firstLine="720"/>
            </w:pPr>
            <w:r>
              <w:t>Complete the following o</w:t>
            </w:r>
            <w:r w:rsidR="00244EAD">
              <w:t>nline m</w:t>
            </w:r>
            <w:r>
              <w:t>odules:</w:t>
            </w:r>
          </w:p>
          <w:p w:rsidR="005B33A5" w:rsidRDefault="005B33A5" w:rsidP="005B33A5">
            <w:pPr>
              <w:ind w:left="1440"/>
            </w:pPr>
            <w:r>
              <w:t>Access (http://pediatricradiology.clevelandclinic.org) and take web-based curriculum on:</w:t>
            </w:r>
          </w:p>
          <w:p w:rsidR="005B33A5" w:rsidRDefault="005B33A5" w:rsidP="005B33A5">
            <w:pPr>
              <w:ind w:firstLine="720"/>
            </w:pPr>
            <w:r>
              <w:tab/>
            </w:r>
            <w:r>
              <w:tab/>
            </w:r>
          </w:p>
          <w:p w:rsidR="005B33A5" w:rsidRDefault="005B33A5" w:rsidP="005B33A5">
            <w:pPr>
              <w:ind w:left="1440" w:firstLine="720"/>
            </w:pPr>
            <w:r>
              <w:t>Cardiac: all modules</w:t>
            </w:r>
          </w:p>
          <w:p w:rsidR="005B33A5" w:rsidRDefault="005B33A5" w:rsidP="005B33A5">
            <w:pPr>
              <w:ind w:left="1440" w:firstLine="720"/>
            </w:pPr>
            <w:r>
              <w:t>Blunt abdominal trauma</w:t>
            </w:r>
          </w:p>
          <w:p w:rsidR="005B33A5" w:rsidRDefault="005B33A5" w:rsidP="005B33A5">
            <w:pPr>
              <w:ind w:left="1440" w:firstLine="720"/>
            </w:pPr>
            <w:r>
              <w:t xml:space="preserve">Scrotal </w:t>
            </w:r>
            <w:proofErr w:type="spellStart"/>
            <w:r>
              <w:t>neoplasms</w:t>
            </w:r>
            <w:proofErr w:type="spellEnd"/>
          </w:p>
          <w:p w:rsidR="005B33A5" w:rsidRDefault="005B33A5" w:rsidP="005B33A5">
            <w:pPr>
              <w:ind w:left="1440" w:firstLine="720"/>
            </w:pPr>
            <w:r>
              <w:t>LCH</w:t>
            </w:r>
          </w:p>
          <w:p w:rsidR="005B33A5" w:rsidRDefault="005B33A5" w:rsidP="005B33A5">
            <w:pPr>
              <w:ind w:firstLine="720"/>
            </w:pPr>
            <w:r>
              <w:tab/>
            </w:r>
            <w:r>
              <w:tab/>
              <w:t>Rickets</w:t>
            </w:r>
          </w:p>
          <w:p w:rsidR="005B33A5" w:rsidRDefault="005B33A5" w:rsidP="005B33A5">
            <w:pPr>
              <w:ind w:firstLine="720"/>
            </w:pPr>
            <w:r>
              <w:tab/>
            </w:r>
            <w:r>
              <w:tab/>
              <w:t>Spine: sacral dimple</w:t>
            </w:r>
          </w:p>
          <w:p w:rsidR="005B33A5" w:rsidRDefault="005B33A5" w:rsidP="005B33A5">
            <w:pPr>
              <w:ind w:firstLine="720"/>
            </w:pPr>
            <w:r>
              <w:tab/>
            </w:r>
            <w:r>
              <w:tab/>
            </w:r>
            <w:proofErr w:type="spellStart"/>
            <w:r>
              <w:t>Trisomy</w:t>
            </w:r>
            <w:proofErr w:type="spellEnd"/>
            <w:r>
              <w:t xml:space="preserve"> 21</w:t>
            </w:r>
          </w:p>
          <w:p w:rsidR="005B33A5" w:rsidRDefault="005B33A5" w:rsidP="005B33A5"/>
          <w:p w:rsidR="005B33A5" w:rsidRDefault="005B33A5" w:rsidP="005B33A5">
            <w:r>
              <w:tab/>
              <w:t xml:space="preserve">Complete for following </w:t>
            </w:r>
            <w:r w:rsidR="00244EAD">
              <w:t>r</w:t>
            </w:r>
            <w:r>
              <w:t>eading:</w:t>
            </w:r>
          </w:p>
          <w:p w:rsidR="005B33A5" w:rsidRDefault="005B33A5" w:rsidP="005B33A5">
            <w:pPr>
              <w:ind w:left="1440" w:firstLine="720"/>
            </w:pPr>
          </w:p>
          <w:p w:rsidR="005B33A5" w:rsidRDefault="005B33A5" w:rsidP="005B33A5">
            <w:pPr>
              <w:ind w:left="1440"/>
            </w:pPr>
            <w:r>
              <w:t xml:space="preserve">- read chapters from </w:t>
            </w:r>
            <w:r>
              <w:rPr>
                <w:u w:val="single"/>
              </w:rPr>
              <w:t xml:space="preserve">Pediatric </w:t>
            </w:r>
            <w:proofErr w:type="spellStart"/>
            <w:r>
              <w:rPr>
                <w:u w:val="single"/>
              </w:rPr>
              <w:t>Sonography</w:t>
            </w:r>
            <w:proofErr w:type="spellEnd"/>
            <w:r>
              <w:t xml:space="preserve"> by Marilyn Siegel as pertain to cases seen on service with special attention to GI, GU, and Musculoskeletal sections.</w:t>
            </w:r>
          </w:p>
          <w:p w:rsidR="005B33A5" w:rsidRDefault="005B33A5" w:rsidP="005B33A5">
            <w:pPr>
              <w:ind w:left="1440"/>
            </w:pPr>
            <w:r>
              <w:tab/>
            </w:r>
          </w:p>
          <w:p w:rsidR="005B33A5" w:rsidRDefault="005B33A5" w:rsidP="005B33A5">
            <w:pPr>
              <w:ind w:left="1440"/>
            </w:pPr>
            <w:r>
              <w:t xml:space="preserve">- read the following selections in </w:t>
            </w:r>
            <w:r w:rsidRPr="000F27FE">
              <w:rPr>
                <w:u w:val="single"/>
              </w:rPr>
              <w:t>Fundamentals of Pediatric Radiology</w:t>
            </w:r>
            <w:r>
              <w:t xml:space="preserve"> by Lane Donnelly:</w:t>
            </w:r>
          </w:p>
          <w:p w:rsidR="005B33A5" w:rsidRDefault="005B33A5" w:rsidP="005B33A5">
            <w:pPr>
              <w:ind w:left="1440"/>
            </w:pPr>
            <w:r>
              <w:tab/>
            </w:r>
          </w:p>
          <w:p w:rsidR="005B33A5" w:rsidRDefault="005B33A5" w:rsidP="005B33A5">
            <w:pPr>
              <w:ind w:left="2160"/>
            </w:pPr>
            <w:r>
              <w:t>Chapter 5 - Gastrointestinal Tract: pp 127-131(trauma and bowel injury)</w:t>
            </w:r>
          </w:p>
          <w:p w:rsidR="005B33A5" w:rsidRDefault="005B33A5" w:rsidP="005B33A5">
            <w:pPr>
              <w:ind w:left="1440"/>
            </w:pPr>
            <w:r>
              <w:tab/>
              <w:t>Chapter 7 – Musculoskeletal: pp182-200, 203-206, 208-216</w:t>
            </w:r>
          </w:p>
          <w:p w:rsidR="005B33A5" w:rsidRDefault="005B33A5" w:rsidP="005B33A5">
            <w:pPr>
              <w:ind w:left="1440"/>
            </w:pPr>
          </w:p>
          <w:p w:rsidR="005B33A5" w:rsidRDefault="005B33A5" w:rsidP="005B33A5">
            <w:pPr>
              <w:ind w:left="1440"/>
            </w:pPr>
            <w:r>
              <w:t xml:space="preserve">- read the following chapters from </w:t>
            </w:r>
            <w:r>
              <w:rPr>
                <w:u w:val="single"/>
              </w:rPr>
              <w:t xml:space="preserve">Computed Body Tomography with MRI Correlation </w:t>
            </w:r>
            <w:r>
              <w:t xml:space="preserve"> by Lee and </w:t>
            </w:r>
            <w:proofErr w:type="spellStart"/>
            <w:r>
              <w:t>Sagel</w:t>
            </w:r>
            <w:proofErr w:type="spellEnd"/>
            <w:r>
              <w:t>:</w:t>
            </w:r>
          </w:p>
          <w:p w:rsidR="005B33A5" w:rsidRDefault="005B33A5" w:rsidP="005B33A5">
            <w:pPr>
              <w:ind w:left="2160"/>
            </w:pPr>
          </w:p>
          <w:p w:rsidR="005B33A5" w:rsidRDefault="005B33A5" w:rsidP="005B33A5">
            <w:pPr>
              <w:numPr>
                <w:ilvl w:val="0"/>
                <w:numId w:val="3"/>
              </w:numPr>
            </w:pPr>
            <w:r>
              <w:t>Heart and Pericardium</w:t>
            </w:r>
          </w:p>
          <w:p w:rsidR="005B33A5" w:rsidRDefault="005B33A5" w:rsidP="005B33A5">
            <w:pPr>
              <w:numPr>
                <w:ilvl w:val="0"/>
                <w:numId w:val="3"/>
              </w:numPr>
            </w:pPr>
            <w:r>
              <w:t>Other chapters pertinent to cases seen while on service</w:t>
            </w:r>
          </w:p>
          <w:p w:rsidR="005B33A5" w:rsidRDefault="005B33A5" w:rsidP="005B33A5">
            <w:pPr>
              <w:ind w:left="1440"/>
            </w:pPr>
          </w:p>
          <w:p w:rsidR="005B33A5" w:rsidRDefault="005B33A5" w:rsidP="005B33A5">
            <w:pPr>
              <w:ind w:left="1440"/>
            </w:pPr>
          </w:p>
          <w:p w:rsidR="005B33A5" w:rsidRDefault="005B33A5" w:rsidP="005B33A5">
            <w:pPr>
              <w:ind w:left="1440"/>
            </w:pPr>
            <w:r>
              <w:tab/>
            </w:r>
          </w:p>
          <w:p w:rsidR="005B33A5" w:rsidRDefault="005B33A5" w:rsidP="005B33A5">
            <w:pPr>
              <w:ind w:firstLine="720"/>
            </w:pPr>
          </w:p>
          <w:p w:rsidR="005B33A5" w:rsidRDefault="005B33A5" w:rsidP="005B33A5">
            <w:pPr>
              <w:ind w:firstLine="720"/>
            </w:pPr>
          </w:p>
          <w:p w:rsidR="005B33A5" w:rsidRPr="00244EAD" w:rsidRDefault="00244EAD" w:rsidP="00244EAD">
            <w:pPr>
              <w:ind w:left="810"/>
              <w:rPr>
                <w:i/>
              </w:rPr>
            </w:pPr>
            <w:r w:rsidRPr="00244EAD">
              <w:rPr>
                <w:i/>
              </w:rPr>
              <w:t>Fourth rotation</w:t>
            </w:r>
          </w:p>
          <w:p w:rsidR="005B33A5" w:rsidRDefault="005B33A5" w:rsidP="005B33A5">
            <w:pPr>
              <w:ind w:firstLine="720"/>
            </w:pPr>
            <w:r>
              <w:t xml:space="preserve"> Complete the following online Modules:</w:t>
            </w:r>
          </w:p>
          <w:p w:rsidR="005B33A5" w:rsidRDefault="005B33A5" w:rsidP="005B33A5">
            <w:pPr>
              <w:ind w:left="1440"/>
            </w:pPr>
            <w:r>
              <w:t>Access (http://pediatricradiology.clevelandclinic.org) and take web-based curriculum on:</w:t>
            </w:r>
          </w:p>
          <w:p w:rsidR="005B33A5" w:rsidRPr="00377CC9" w:rsidRDefault="005B33A5" w:rsidP="005B33A5">
            <w:pPr>
              <w:rPr>
                <w:b/>
              </w:rPr>
            </w:pPr>
          </w:p>
          <w:p w:rsidR="005B33A5" w:rsidRDefault="005B33A5" w:rsidP="005B33A5">
            <w:pPr>
              <w:ind w:left="1440" w:firstLine="720"/>
            </w:pPr>
            <w:proofErr w:type="spellStart"/>
            <w:r>
              <w:t>Bronchopulmonary</w:t>
            </w:r>
            <w:proofErr w:type="spellEnd"/>
            <w:r>
              <w:t xml:space="preserve"> foregut malformation</w:t>
            </w:r>
          </w:p>
          <w:p w:rsidR="005B33A5" w:rsidRDefault="005B33A5" w:rsidP="005B33A5">
            <w:pPr>
              <w:ind w:left="1440" w:firstLine="720"/>
            </w:pPr>
            <w:proofErr w:type="spellStart"/>
            <w:r>
              <w:t>Mediastinal</w:t>
            </w:r>
            <w:proofErr w:type="spellEnd"/>
            <w:r>
              <w:t xml:space="preserve"> masses</w:t>
            </w:r>
          </w:p>
          <w:p w:rsidR="005B33A5" w:rsidRDefault="005B33A5" w:rsidP="005B33A5">
            <w:pPr>
              <w:ind w:left="1440" w:firstLine="720"/>
            </w:pPr>
            <w:r>
              <w:t>Sickle cell disease</w:t>
            </w:r>
          </w:p>
          <w:p w:rsidR="005B33A5" w:rsidRDefault="005B33A5" w:rsidP="005B33A5">
            <w:pPr>
              <w:ind w:left="1440" w:firstLine="720"/>
            </w:pPr>
            <w:r>
              <w:t>Newborn jaundice</w:t>
            </w:r>
          </w:p>
          <w:p w:rsidR="005B33A5" w:rsidRDefault="005B33A5" w:rsidP="005B33A5">
            <w:pPr>
              <w:ind w:left="1440" w:firstLine="720"/>
            </w:pPr>
            <w:proofErr w:type="spellStart"/>
            <w:r>
              <w:t>Neuroblastoma</w:t>
            </w:r>
            <w:proofErr w:type="spellEnd"/>
            <w:r>
              <w:t xml:space="preserve">, </w:t>
            </w:r>
            <w:proofErr w:type="spellStart"/>
            <w:r>
              <w:t>Ganglioneuroma</w:t>
            </w:r>
            <w:proofErr w:type="spellEnd"/>
          </w:p>
          <w:p w:rsidR="005B33A5" w:rsidRDefault="005B33A5" w:rsidP="005B33A5">
            <w:pPr>
              <w:ind w:left="1440" w:firstLine="720"/>
            </w:pPr>
            <w:proofErr w:type="spellStart"/>
            <w:r>
              <w:t>Wilms</w:t>
            </w:r>
            <w:proofErr w:type="spellEnd"/>
            <w:r>
              <w:t xml:space="preserve"> and other renal tumors</w:t>
            </w:r>
          </w:p>
          <w:p w:rsidR="005B33A5" w:rsidRDefault="005B33A5" w:rsidP="005B33A5">
            <w:pPr>
              <w:ind w:firstLine="720"/>
            </w:pPr>
            <w:r>
              <w:tab/>
            </w:r>
            <w:r>
              <w:tab/>
              <w:t>Ewing sarcoma</w:t>
            </w:r>
          </w:p>
          <w:p w:rsidR="005B33A5" w:rsidRDefault="005B33A5" w:rsidP="005B33A5">
            <w:pPr>
              <w:ind w:left="1440" w:firstLine="720"/>
            </w:pPr>
            <w:proofErr w:type="spellStart"/>
            <w:r>
              <w:t>Osteogenic</w:t>
            </w:r>
            <w:proofErr w:type="spellEnd"/>
            <w:r>
              <w:t xml:space="preserve"> sarcoma</w:t>
            </w:r>
          </w:p>
          <w:p w:rsidR="005B33A5" w:rsidRDefault="005B33A5" w:rsidP="005B33A5"/>
          <w:p w:rsidR="005B33A5" w:rsidRDefault="005B33A5" w:rsidP="005B33A5">
            <w:r>
              <w:tab/>
            </w:r>
          </w:p>
          <w:p w:rsidR="005B33A5" w:rsidRDefault="00244EAD" w:rsidP="005B33A5">
            <w:pPr>
              <w:ind w:left="1440"/>
            </w:pPr>
            <w:r>
              <w:t>R</w:t>
            </w:r>
            <w:r w:rsidR="005B33A5">
              <w:t xml:space="preserve">ead the following chapters from </w:t>
            </w:r>
            <w:r w:rsidR="005B33A5">
              <w:rPr>
                <w:u w:val="single"/>
              </w:rPr>
              <w:t xml:space="preserve">Computed Body Tomography with MRI Correlation </w:t>
            </w:r>
            <w:r w:rsidR="005B33A5">
              <w:t xml:space="preserve"> by Lee and </w:t>
            </w:r>
            <w:proofErr w:type="spellStart"/>
            <w:r w:rsidR="005B33A5">
              <w:t>Sagel</w:t>
            </w:r>
            <w:proofErr w:type="spellEnd"/>
            <w:r w:rsidR="005B33A5">
              <w:t>:</w:t>
            </w:r>
          </w:p>
          <w:p w:rsidR="005B33A5" w:rsidRDefault="005B33A5" w:rsidP="005B33A5">
            <w:pPr>
              <w:ind w:left="2160"/>
            </w:pPr>
          </w:p>
          <w:p w:rsidR="005B33A5" w:rsidRDefault="005B33A5" w:rsidP="005B33A5">
            <w:pPr>
              <w:numPr>
                <w:ilvl w:val="0"/>
                <w:numId w:val="3"/>
              </w:numPr>
            </w:pPr>
            <w:r>
              <w:t>Chapters pertinent to cases seen while on service</w:t>
            </w:r>
          </w:p>
          <w:p w:rsidR="005B33A5" w:rsidRDefault="005B33A5" w:rsidP="005B33A5">
            <w:pPr>
              <w:ind w:left="1440"/>
            </w:pPr>
          </w:p>
          <w:p w:rsidR="005B33A5" w:rsidRDefault="005B33A5" w:rsidP="005B33A5"/>
          <w:p w:rsidR="005B33A5" w:rsidRDefault="00244EAD" w:rsidP="005B33A5">
            <w:pPr>
              <w:ind w:left="1440"/>
            </w:pPr>
            <w:r>
              <w:t>R</w:t>
            </w:r>
            <w:r w:rsidR="005B33A5">
              <w:t>ead the following selections in Fundamentals of Pediatric Radiology by Lane Donnelly:</w:t>
            </w:r>
          </w:p>
          <w:p w:rsidR="005B33A5" w:rsidRDefault="005B33A5" w:rsidP="005B33A5">
            <w:pPr>
              <w:ind w:left="1440"/>
            </w:pPr>
          </w:p>
          <w:p w:rsidR="005B33A5" w:rsidRDefault="005B33A5" w:rsidP="005B33A5">
            <w:pPr>
              <w:ind w:left="1440" w:firstLine="720"/>
            </w:pPr>
            <w:r>
              <w:t xml:space="preserve">Chapter 2 – Airway: pp 10-19 </w:t>
            </w:r>
          </w:p>
          <w:p w:rsidR="005B33A5" w:rsidRDefault="005B33A5" w:rsidP="005B33A5">
            <w:pPr>
              <w:ind w:left="1440"/>
            </w:pPr>
            <w:r>
              <w:tab/>
              <w:t xml:space="preserve">Chapter 5 - </w:t>
            </w:r>
            <w:r w:rsidRPr="004C6518">
              <w:t>Gastrointestinal Tract: pp 119-</w:t>
            </w:r>
            <w:r>
              <w:t>127, 131-</w:t>
            </w:r>
            <w:r w:rsidRPr="004C6518">
              <w:t>139</w:t>
            </w:r>
          </w:p>
          <w:p w:rsidR="005B33A5" w:rsidRDefault="005B33A5" w:rsidP="005B33A5">
            <w:pPr>
              <w:ind w:left="1440"/>
            </w:pPr>
            <w:r>
              <w:tab/>
              <w:t>Chapter 7 – Musculoskeletal System: pp 216-222</w:t>
            </w:r>
          </w:p>
          <w:p w:rsidR="005B33A5" w:rsidRDefault="005B33A5" w:rsidP="005B33A5">
            <w:pPr>
              <w:ind w:left="1440"/>
            </w:pPr>
            <w:r>
              <w:tab/>
              <w:t>Chapter 8 – Neurologic System: pp 226-248, 249-258</w:t>
            </w:r>
          </w:p>
          <w:p w:rsidR="005B33A5" w:rsidRDefault="005B33A5" w:rsidP="005B33A5">
            <w:pPr>
              <w:ind w:left="1440"/>
            </w:pPr>
          </w:p>
          <w:p w:rsidR="005B33A5" w:rsidRDefault="005B33A5" w:rsidP="005B33A5">
            <w:pPr>
              <w:ind w:left="1440"/>
            </w:pPr>
          </w:p>
          <w:p w:rsidR="005B33A5" w:rsidRDefault="00244EAD" w:rsidP="005B33A5">
            <w:pPr>
              <w:ind w:left="1440"/>
            </w:pPr>
            <w:r>
              <w:t>R</w:t>
            </w:r>
            <w:r w:rsidR="005B33A5">
              <w:t xml:space="preserve">ead </w:t>
            </w:r>
            <w:r w:rsidR="005B33A5">
              <w:rPr>
                <w:u w:val="single"/>
              </w:rPr>
              <w:t>Musculoskeletal</w:t>
            </w:r>
            <w:r w:rsidR="005B33A5">
              <w:t xml:space="preserve"> </w:t>
            </w:r>
            <w:r w:rsidR="005B33A5">
              <w:rPr>
                <w:u w:val="single"/>
              </w:rPr>
              <w:t>MRI</w:t>
            </w:r>
            <w:r w:rsidR="005B33A5">
              <w:t xml:space="preserve"> by Kaplan and Helms with particular attention to chapters on:</w:t>
            </w:r>
          </w:p>
          <w:p w:rsidR="005B33A5" w:rsidRDefault="005B33A5" w:rsidP="005B33A5">
            <w:pPr>
              <w:numPr>
                <w:ilvl w:val="0"/>
                <w:numId w:val="4"/>
              </w:numPr>
            </w:pPr>
            <w:r>
              <w:t>Marrow</w:t>
            </w:r>
          </w:p>
          <w:p w:rsidR="005B33A5" w:rsidRDefault="005B33A5" w:rsidP="005B33A5">
            <w:pPr>
              <w:numPr>
                <w:ilvl w:val="0"/>
                <w:numId w:val="4"/>
              </w:numPr>
            </w:pPr>
            <w:r>
              <w:t>Infection</w:t>
            </w:r>
          </w:p>
          <w:p w:rsidR="005B33A5" w:rsidRDefault="005B33A5" w:rsidP="005B33A5">
            <w:pPr>
              <w:numPr>
                <w:ilvl w:val="0"/>
                <w:numId w:val="4"/>
              </w:numPr>
            </w:pPr>
            <w:r>
              <w:t>Tumors</w:t>
            </w:r>
          </w:p>
          <w:p w:rsidR="005B33A5" w:rsidRDefault="005B33A5" w:rsidP="005B33A5">
            <w:pPr>
              <w:numPr>
                <w:ilvl w:val="0"/>
                <w:numId w:val="4"/>
              </w:numPr>
            </w:pPr>
            <w:r>
              <w:t>Trauma</w:t>
            </w:r>
          </w:p>
          <w:p w:rsidR="005B33A5" w:rsidRDefault="005B33A5" w:rsidP="005B33A5">
            <w:pPr>
              <w:numPr>
                <w:ilvl w:val="0"/>
                <w:numId w:val="4"/>
              </w:numPr>
            </w:pPr>
            <w:r>
              <w:t>Knee</w:t>
            </w:r>
          </w:p>
          <w:p w:rsidR="005B33A5" w:rsidRDefault="005B33A5" w:rsidP="005B33A5">
            <w:pPr>
              <w:numPr>
                <w:ilvl w:val="0"/>
                <w:numId w:val="4"/>
              </w:numPr>
            </w:pPr>
            <w:r>
              <w:t>Hip</w:t>
            </w:r>
          </w:p>
          <w:p w:rsidR="005B33A5" w:rsidRPr="00AC275E" w:rsidRDefault="005B33A5" w:rsidP="005B33A5">
            <w:pPr>
              <w:ind w:left="720"/>
            </w:pPr>
          </w:p>
          <w:p w:rsidR="005B33A5" w:rsidRPr="00244EAD" w:rsidRDefault="005B33A5" w:rsidP="005B33A5">
            <w:pPr>
              <w:rPr>
                <w:b/>
                <w:highlight w:val="lightGray"/>
              </w:rPr>
            </w:pPr>
            <w:r>
              <w:rPr>
                <w:b/>
                <w:u w:val="single"/>
              </w:rPr>
              <w:br w:type="page"/>
            </w:r>
            <w:r w:rsidRPr="00244EAD">
              <w:rPr>
                <w:b/>
                <w:highlight w:val="lightGray"/>
              </w:rPr>
              <w:t>Interpersonal / Communication Objectives:</w:t>
            </w:r>
          </w:p>
          <w:p w:rsidR="005B33A5" w:rsidRDefault="005B33A5" w:rsidP="005B33A5">
            <w:pPr>
              <w:rPr>
                <w:b/>
              </w:rPr>
            </w:pPr>
          </w:p>
          <w:p w:rsidR="005B33A5" w:rsidRDefault="005B33A5" w:rsidP="005B33A5">
            <w:pPr>
              <w:numPr>
                <w:ilvl w:val="0"/>
                <w:numId w:val="20"/>
              </w:numPr>
              <w:rPr>
                <w:b/>
              </w:rPr>
            </w:pPr>
            <w:r w:rsidRPr="00FA717D">
              <w:t>Communication with patients and families</w:t>
            </w:r>
          </w:p>
          <w:p w:rsidR="005B33A5" w:rsidRPr="00AD76F6" w:rsidRDefault="005B33A5" w:rsidP="005B33A5">
            <w:pPr>
              <w:numPr>
                <w:ilvl w:val="0"/>
                <w:numId w:val="20"/>
              </w:numPr>
              <w:rPr>
                <w:b/>
              </w:rPr>
            </w:pPr>
            <w:r>
              <w:t>Develop confident discussion with clinical colleagues on the appropriate diagnostic modalities, protocols in the setting of patient requirements and radiation risks</w:t>
            </w:r>
          </w:p>
          <w:p w:rsidR="005B33A5" w:rsidRDefault="005B33A5" w:rsidP="005B33A5">
            <w:pPr>
              <w:numPr>
                <w:ilvl w:val="0"/>
                <w:numId w:val="20"/>
              </w:numPr>
            </w:pPr>
            <w:r>
              <w:t>Act as radiologist consultant for CT / MRI services</w:t>
            </w:r>
          </w:p>
          <w:p w:rsidR="005B33A5" w:rsidRDefault="005B33A5" w:rsidP="005B33A5">
            <w:pPr>
              <w:numPr>
                <w:ilvl w:val="0"/>
                <w:numId w:val="20"/>
              </w:numPr>
            </w:pPr>
            <w:r>
              <w:t>Conduct conferences for clinicians (surgery, urology, nephrology, gastroenterology and general pediatrics)</w:t>
            </w:r>
          </w:p>
          <w:p w:rsidR="005B33A5" w:rsidRDefault="005B33A5" w:rsidP="005B33A5">
            <w:pPr>
              <w:rPr>
                <w:b/>
              </w:rPr>
            </w:pPr>
          </w:p>
          <w:p w:rsidR="005B33A5" w:rsidRDefault="005B33A5" w:rsidP="005B33A5">
            <w:pPr>
              <w:rPr>
                <w:b/>
              </w:rPr>
            </w:pPr>
          </w:p>
          <w:p w:rsidR="005B33A5" w:rsidRPr="00244EAD" w:rsidRDefault="005B33A5" w:rsidP="005B33A5">
            <w:pPr>
              <w:rPr>
                <w:b/>
                <w:highlight w:val="lightGray"/>
              </w:rPr>
            </w:pPr>
            <w:r w:rsidRPr="00244EAD">
              <w:rPr>
                <w:b/>
                <w:highlight w:val="lightGray"/>
              </w:rPr>
              <w:t>Professionalism Objectives:</w:t>
            </w:r>
          </w:p>
          <w:p w:rsidR="005B33A5" w:rsidRDefault="005B33A5" w:rsidP="005B33A5">
            <w:pPr>
              <w:rPr>
                <w:b/>
              </w:rPr>
            </w:pPr>
          </w:p>
          <w:p w:rsidR="005B33A5" w:rsidRDefault="005B33A5" w:rsidP="005B33A5">
            <w:pPr>
              <w:numPr>
                <w:ilvl w:val="0"/>
                <w:numId w:val="19"/>
              </w:numPr>
            </w:pPr>
            <w:r>
              <w:t>Practice sensitive methods for answering parent questions</w:t>
            </w:r>
            <w:r w:rsidRPr="00FA717D">
              <w:t xml:space="preserve"> </w:t>
            </w:r>
          </w:p>
          <w:p w:rsidR="005B33A5" w:rsidRPr="00FA717D" w:rsidRDefault="005B33A5" w:rsidP="005B33A5">
            <w:pPr>
              <w:numPr>
                <w:ilvl w:val="0"/>
                <w:numId w:val="19"/>
              </w:numPr>
            </w:pPr>
            <w:r w:rsidRPr="00FA717D">
              <w:t>Consultant to referring services.</w:t>
            </w:r>
          </w:p>
          <w:p w:rsidR="005B33A5" w:rsidRPr="00FA717D" w:rsidRDefault="005B33A5" w:rsidP="005B33A5">
            <w:pPr>
              <w:numPr>
                <w:ilvl w:val="0"/>
                <w:numId w:val="19"/>
              </w:numPr>
              <w:rPr>
                <w:b/>
              </w:rPr>
            </w:pPr>
            <w:r w:rsidRPr="00FA717D">
              <w:t>Generation of clear oral and written reports of diagnostic findings with focus on accuracy and expediency</w:t>
            </w:r>
          </w:p>
          <w:p w:rsidR="005B33A5" w:rsidRDefault="005B33A5" w:rsidP="005B33A5">
            <w:pPr>
              <w:rPr>
                <w:b/>
              </w:rPr>
            </w:pPr>
          </w:p>
          <w:p w:rsidR="005B33A5" w:rsidRPr="00244EAD" w:rsidRDefault="005B33A5" w:rsidP="005B33A5">
            <w:pPr>
              <w:rPr>
                <w:b/>
                <w:highlight w:val="lightGray"/>
              </w:rPr>
            </w:pPr>
            <w:r w:rsidRPr="00244EAD">
              <w:rPr>
                <w:b/>
                <w:highlight w:val="lightGray"/>
              </w:rPr>
              <w:t>Practice-based Learning Objectives:</w:t>
            </w:r>
          </w:p>
          <w:p w:rsidR="005B33A5" w:rsidRDefault="005B33A5" w:rsidP="005B33A5">
            <w:pPr>
              <w:rPr>
                <w:b/>
              </w:rPr>
            </w:pPr>
          </w:p>
          <w:p w:rsidR="005B33A5" w:rsidRDefault="005B33A5" w:rsidP="005B33A5">
            <w:pPr>
              <w:numPr>
                <w:ilvl w:val="0"/>
                <w:numId w:val="2"/>
              </w:numPr>
            </w:pPr>
            <w:r>
              <w:t>To learn to utilize available information technology to access patients history and management to provide the best radiological diagnosis</w:t>
            </w:r>
          </w:p>
          <w:p w:rsidR="005B33A5" w:rsidRDefault="005B33A5" w:rsidP="005B33A5">
            <w:pPr>
              <w:numPr>
                <w:ilvl w:val="0"/>
                <w:numId w:val="2"/>
              </w:numPr>
            </w:pPr>
            <w:r>
              <w:t>To integrate the clinical information from the clinical patients history to the radiological diagnosis</w:t>
            </w:r>
          </w:p>
          <w:p w:rsidR="005B33A5" w:rsidRPr="00C334BF" w:rsidRDefault="005B33A5" w:rsidP="005B33A5">
            <w:pPr>
              <w:numPr>
                <w:ilvl w:val="0"/>
                <w:numId w:val="2"/>
              </w:numPr>
            </w:pPr>
            <w:r w:rsidRPr="005B24CB">
              <w:t>Review of recent cases at weekly “Interesting Case Conference” with focus on improving patient care and departmental processes as well as reviewing recent literature</w:t>
            </w:r>
          </w:p>
          <w:p w:rsidR="005B33A5" w:rsidRDefault="005B33A5" w:rsidP="005B33A5">
            <w:pPr>
              <w:rPr>
                <w:b/>
              </w:rPr>
            </w:pPr>
          </w:p>
          <w:p w:rsidR="005B33A5" w:rsidRDefault="005B33A5" w:rsidP="005B33A5">
            <w:pPr>
              <w:rPr>
                <w:b/>
              </w:rPr>
            </w:pPr>
            <w:r w:rsidRPr="00244EAD">
              <w:rPr>
                <w:b/>
                <w:highlight w:val="lightGray"/>
              </w:rPr>
              <w:t>Systems-based Practice Objectives:</w:t>
            </w:r>
          </w:p>
          <w:p w:rsidR="005B33A5" w:rsidRDefault="005B33A5" w:rsidP="005B33A5">
            <w:pPr>
              <w:rPr>
                <w:b/>
              </w:rPr>
            </w:pPr>
          </w:p>
          <w:p w:rsidR="005B33A5" w:rsidRDefault="005B33A5" w:rsidP="005B33A5">
            <w:pPr>
              <w:numPr>
                <w:ilvl w:val="0"/>
                <w:numId w:val="2"/>
              </w:numPr>
            </w:pPr>
            <w:r>
              <w:t>To integrate the clinical information provided by the clinical colleagues on the requisition forms and in the clinical reports to provide the best diagnostic differentials</w:t>
            </w:r>
          </w:p>
          <w:p w:rsidR="005B33A5" w:rsidRDefault="005B33A5" w:rsidP="005B33A5">
            <w:pPr>
              <w:numPr>
                <w:ilvl w:val="0"/>
                <w:numId w:val="2"/>
              </w:numPr>
            </w:pPr>
            <w:r>
              <w:t>Recommend appropriate studies for further evaluation of the patients</w:t>
            </w:r>
          </w:p>
          <w:p w:rsidR="005B33A5" w:rsidRDefault="005B33A5" w:rsidP="005B33A5">
            <w:pPr>
              <w:numPr>
                <w:ilvl w:val="0"/>
                <w:numId w:val="2"/>
              </w:numPr>
            </w:pPr>
            <w:r w:rsidRPr="006F4C42">
              <w:t>Review of literature regarding use of competing imaging options for specific clinical scenarios at the weekly “Interesting Case Conference” and “Hot Topics” conference</w:t>
            </w:r>
          </w:p>
          <w:p w:rsidR="005B33A5" w:rsidRDefault="005B33A5" w:rsidP="005B33A5">
            <w:pPr>
              <w:rPr>
                <w:b/>
              </w:rPr>
            </w:pPr>
          </w:p>
          <w:p w:rsidR="005B33A5" w:rsidRDefault="005B33A5" w:rsidP="005B33A5">
            <w:pPr>
              <w:rPr>
                <w:b/>
              </w:rPr>
            </w:pPr>
          </w:p>
          <w:p w:rsidR="005B33A5" w:rsidRDefault="005B33A5" w:rsidP="005B33A5">
            <w:pPr>
              <w:rPr>
                <w:b/>
                <w:u w:val="single"/>
              </w:rPr>
            </w:pPr>
          </w:p>
          <w:p w:rsidR="005B33A5" w:rsidRDefault="005B33A5" w:rsidP="00C3346D">
            <w:pPr>
              <w:ind w:left="1440"/>
            </w:pPr>
          </w:p>
        </w:tc>
      </w:tr>
      <w:tr w:rsidR="000B0AAB">
        <w:tc>
          <w:tcPr>
            <w:tcW w:w="9936" w:type="dxa"/>
            <w:tcBorders>
              <w:top w:val="single" w:sz="24" w:space="0" w:color="auto"/>
              <w:left w:val="single" w:sz="24" w:space="0" w:color="auto"/>
              <w:bottom w:val="single" w:sz="24" w:space="0" w:color="auto"/>
              <w:right w:val="single" w:sz="24" w:space="0" w:color="auto"/>
            </w:tcBorders>
          </w:tcPr>
          <w:p w:rsidR="000B0AAB" w:rsidRPr="0040175A" w:rsidRDefault="005B33A5" w:rsidP="000B0AAB">
            <w:pPr>
              <w:rPr>
                <w:b/>
                <w:sz w:val="28"/>
                <w:szCs w:val="28"/>
                <w:u w:val="single"/>
              </w:rPr>
            </w:pPr>
            <w:r w:rsidRPr="0040175A">
              <w:rPr>
                <w:b/>
                <w:sz w:val="28"/>
                <w:szCs w:val="28"/>
                <w:u w:val="single"/>
              </w:rPr>
              <w:t>On-call services:</w:t>
            </w:r>
          </w:p>
          <w:p w:rsidR="000B0AAB" w:rsidRPr="0040175A" w:rsidRDefault="000B0AAB" w:rsidP="000B0AAB">
            <w:pPr>
              <w:rPr>
                <w:b/>
                <w:u w:val="single"/>
              </w:rPr>
            </w:pPr>
          </w:p>
          <w:p w:rsidR="000B0AAB" w:rsidRDefault="000B0AAB" w:rsidP="000B0AAB">
            <w:r>
              <w:t xml:space="preserve">Goals: The resident will gain experience in triage, protocol, performance, </w:t>
            </w:r>
            <w:proofErr w:type="gramStart"/>
            <w:r>
              <w:t xml:space="preserve">and </w:t>
            </w:r>
            <w:r w:rsidR="005B33A5">
              <w:t xml:space="preserve"> </w:t>
            </w:r>
            <w:r>
              <w:t>interpretation</w:t>
            </w:r>
            <w:proofErr w:type="gramEnd"/>
            <w:r>
              <w:t xml:space="preserve"> of on-call studies.</w:t>
            </w:r>
          </w:p>
          <w:p w:rsidR="000B0AAB" w:rsidRDefault="000B0AAB" w:rsidP="000B0AAB"/>
          <w:p w:rsidR="005B33A5" w:rsidRPr="005B33A5" w:rsidRDefault="005B33A5" w:rsidP="005B33A5">
            <w:pPr>
              <w:pStyle w:val="Heading2"/>
              <w:rPr>
                <w:b/>
              </w:rPr>
            </w:pPr>
            <w:r w:rsidRPr="005B33A5">
              <w:rPr>
                <w:b/>
              </w:rPr>
              <w:t>Weekend call service (first year)</w:t>
            </w:r>
          </w:p>
          <w:p w:rsidR="005B33A5" w:rsidRDefault="005B33A5" w:rsidP="005B33A5"/>
          <w:p w:rsidR="005B33A5" w:rsidRDefault="005B33A5" w:rsidP="005B33A5">
            <w:r>
              <w:t xml:space="preserve">The resident will cover an average of two weekends per month of pediatric radiology service.  This call will be performed during the first year of Radiology residency.  Weekend coverage requires prior discussion of meeting time with the faculty for Saturday and Sunday read-outs. The </w:t>
            </w:r>
            <w:proofErr w:type="gramStart"/>
            <w:r>
              <w:t>resident will</w:t>
            </w:r>
            <w:proofErr w:type="gramEnd"/>
            <w:r>
              <w:t xml:space="preserve"> read-out cases with the fellow or attending radiologist. </w:t>
            </w:r>
          </w:p>
          <w:p w:rsidR="005B33A5" w:rsidRDefault="005B33A5" w:rsidP="005B33A5"/>
          <w:p w:rsidR="005B33A5" w:rsidRDefault="005B33A5" w:rsidP="005B33A5">
            <w:r>
              <w:t>Weekend cases to be read include:</w:t>
            </w:r>
          </w:p>
          <w:p w:rsidR="005B33A5" w:rsidRDefault="005B33A5" w:rsidP="005B33A5">
            <w:pPr>
              <w:numPr>
                <w:ilvl w:val="0"/>
                <w:numId w:val="7"/>
              </w:numPr>
            </w:pPr>
            <w:r>
              <w:t>NICU/PICU studies</w:t>
            </w:r>
          </w:p>
          <w:p w:rsidR="005B33A5" w:rsidRDefault="005B33A5" w:rsidP="005B33A5">
            <w:pPr>
              <w:numPr>
                <w:ilvl w:val="0"/>
                <w:numId w:val="7"/>
              </w:numPr>
            </w:pPr>
            <w:r>
              <w:t>ED plain radiographs</w:t>
            </w:r>
          </w:p>
          <w:p w:rsidR="005B33A5" w:rsidRDefault="005B33A5" w:rsidP="005B33A5">
            <w:pPr>
              <w:numPr>
                <w:ilvl w:val="0"/>
                <w:numId w:val="7"/>
              </w:numPr>
            </w:pPr>
            <w:r>
              <w:t xml:space="preserve">After hours CT, MRI, and Ultrasound (check to ensure that all the exams on the </w:t>
            </w:r>
            <w:proofErr w:type="spellStart"/>
            <w:r>
              <w:t>Peds</w:t>
            </w:r>
            <w:proofErr w:type="spellEnd"/>
            <w:r>
              <w:t xml:space="preserve"> ED unread list are dictated</w:t>
            </w:r>
          </w:p>
          <w:p w:rsidR="005B33A5" w:rsidRDefault="005B33A5" w:rsidP="005B33A5">
            <w:pPr>
              <w:ind w:left="360"/>
            </w:pPr>
            <w:r>
              <w:t>-</w:t>
            </w:r>
            <w:r>
              <w:tab/>
              <w:t>After hours plain radiographs from the acute care clinic</w:t>
            </w:r>
          </w:p>
          <w:p w:rsidR="000B0AAB" w:rsidRDefault="000B0AAB" w:rsidP="000B0AAB"/>
          <w:p w:rsidR="000B0AAB" w:rsidRDefault="000B0AAB" w:rsidP="000B0AAB"/>
          <w:p w:rsidR="000B0AAB" w:rsidRPr="005B33A5" w:rsidRDefault="000B0AAB" w:rsidP="000B0AAB">
            <w:pPr>
              <w:pStyle w:val="Heading1"/>
              <w:rPr>
                <w:bCs w:val="0"/>
                <w:u w:val="single"/>
              </w:rPr>
            </w:pPr>
            <w:r w:rsidRPr="005B33A5">
              <w:rPr>
                <w:bCs w:val="0"/>
                <w:u w:val="single"/>
              </w:rPr>
              <w:t>Night call service</w:t>
            </w:r>
            <w:r w:rsidR="005B33A5" w:rsidRPr="005B33A5">
              <w:rPr>
                <w:bCs w:val="0"/>
                <w:u w:val="single"/>
              </w:rPr>
              <w:t xml:space="preserve"> (beginning in 2</w:t>
            </w:r>
            <w:r w:rsidR="005B33A5" w:rsidRPr="005B33A5">
              <w:rPr>
                <w:bCs w:val="0"/>
                <w:u w:val="single"/>
                <w:vertAlign w:val="superscript"/>
              </w:rPr>
              <w:t>nd</w:t>
            </w:r>
            <w:r w:rsidR="005B33A5" w:rsidRPr="005B33A5">
              <w:rPr>
                <w:bCs w:val="0"/>
                <w:u w:val="single"/>
              </w:rPr>
              <w:t xml:space="preserve"> half of second residency year)</w:t>
            </w:r>
          </w:p>
          <w:p w:rsidR="000B0AAB" w:rsidRDefault="000B0AAB" w:rsidP="000B0AAB"/>
          <w:p w:rsidR="000B0AAB" w:rsidRDefault="000B0AAB" w:rsidP="000B0AAB">
            <w:r>
              <w:t>The resident will be first call for all emergent pediatric cases performed from:</w:t>
            </w:r>
          </w:p>
          <w:p w:rsidR="000B0AAB" w:rsidRDefault="000B0AAB" w:rsidP="000B0AAB">
            <w:pPr>
              <w:numPr>
                <w:ilvl w:val="0"/>
                <w:numId w:val="2"/>
              </w:numPr>
            </w:pPr>
            <w:r>
              <w:t xml:space="preserve">the emergency department of Stanford University Hospital </w:t>
            </w:r>
          </w:p>
          <w:p w:rsidR="000B0AAB" w:rsidRDefault="000B0AAB" w:rsidP="000B0AAB">
            <w:pPr>
              <w:numPr>
                <w:ilvl w:val="0"/>
                <w:numId w:val="2"/>
              </w:numPr>
            </w:pPr>
            <w:r>
              <w:t xml:space="preserve">inpatient and afterhours cases at LPCH  </w:t>
            </w:r>
          </w:p>
          <w:p w:rsidR="000B0AAB" w:rsidRDefault="000B0AAB" w:rsidP="000B0AAB"/>
          <w:p w:rsidR="000B0AAB" w:rsidRDefault="000B0AAB" w:rsidP="000B0AAB">
            <w:r>
              <w:t xml:space="preserve"> The resident should consult the fellow or attending pediatric radiologist for:</w:t>
            </w:r>
          </w:p>
          <w:p w:rsidR="000B0AAB" w:rsidRDefault="000B0AAB" w:rsidP="000B0AAB">
            <w:r>
              <w:t xml:space="preserve">      -    </w:t>
            </w:r>
            <w:r w:rsidRPr="00300E75">
              <w:rPr>
                <w:u w:val="single"/>
              </w:rPr>
              <w:t>All studies which will result in the patient receiving operative intervention</w:t>
            </w:r>
          </w:p>
          <w:p w:rsidR="000B0AAB" w:rsidRDefault="000B0AAB" w:rsidP="000B0AAB">
            <w:pPr>
              <w:numPr>
                <w:ilvl w:val="0"/>
                <w:numId w:val="6"/>
              </w:numPr>
            </w:pPr>
            <w:r>
              <w:t>All fluoroscopic procedures (</w:t>
            </w:r>
            <w:proofErr w:type="spellStart"/>
            <w:r>
              <w:t>intussusception</w:t>
            </w:r>
            <w:proofErr w:type="spellEnd"/>
            <w:r>
              <w:t xml:space="preserve"> reduction, </w:t>
            </w:r>
            <w:proofErr w:type="spellStart"/>
            <w:r>
              <w:t>malrotation</w:t>
            </w:r>
            <w:proofErr w:type="spellEnd"/>
            <w:r>
              <w:t>, esophageal foreign bodies, etc.)</w:t>
            </w:r>
          </w:p>
          <w:p w:rsidR="000B0AAB" w:rsidRDefault="000B0AAB" w:rsidP="000B0AAB">
            <w:pPr>
              <w:numPr>
                <w:ilvl w:val="0"/>
                <w:numId w:val="6"/>
              </w:numPr>
            </w:pPr>
            <w:r>
              <w:t xml:space="preserve">Any case that requires assistance in interpretation (including </w:t>
            </w:r>
            <w:proofErr w:type="spellStart"/>
            <w:r>
              <w:t>ultrasonographic</w:t>
            </w:r>
            <w:proofErr w:type="spellEnd"/>
            <w:r>
              <w:t xml:space="preserve"> studies, CT and MRI studies performed emergently after hours, or difficult plain radiographic cases).</w:t>
            </w:r>
          </w:p>
          <w:p w:rsidR="000B0AAB" w:rsidRDefault="000B0AAB" w:rsidP="000B0AAB"/>
          <w:p w:rsidR="000B0AAB" w:rsidRDefault="000B0AAB" w:rsidP="000B0AAB">
            <w:r>
              <w:t>Attending pediatric radiologists can be reached by pager. (See posted schedule)</w:t>
            </w:r>
          </w:p>
        </w:tc>
      </w:tr>
      <w:tr w:rsidR="000B0AAB">
        <w:tblPrEx>
          <w:tblLook w:val="01E0"/>
        </w:tblPrEx>
        <w:tc>
          <w:tcPr>
            <w:tcW w:w="9936" w:type="dxa"/>
            <w:tcBorders>
              <w:top w:val="single" w:sz="24" w:space="0" w:color="auto"/>
              <w:left w:val="single" w:sz="24" w:space="0" w:color="auto"/>
              <w:bottom w:val="single" w:sz="8" w:space="0" w:color="auto"/>
              <w:right w:val="single" w:sz="24" w:space="0" w:color="auto"/>
            </w:tcBorders>
          </w:tcPr>
          <w:p w:rsidR="000B0AAB" w:rsidRPr="00300E75" w:rsidRDefault="005B33A5" w:rsidP="000B0AAB">
            <w:pPr>
              <w:rPr>
                <w:b/>
              </w:rPr>
            </w:pPr>
            <w:r>
              <w:rPr>
                <w:b/>
              </w:rPr>
              <w:t xml:space="preserve">Pediatric Radiology Rotation </w:t>
            </w:r>
            <w:r w:rsidR="000B0AAB" w:rsidRPr="00300E75">
              <w:rPr>
                <w:b/>
              </w:rPr>
              <w:t>Conferences</w:t>
            </w:r>
          </w:p>
          <w:p w:rsidR="000B0AAB" w:rsidRPr="00300E75" w:rsidRDefault="000B0AAB" w:rsidP="000B0AAB">
            <w:pPr>
              <w:rPr>
                <w:b/>
              </w:rPr>
            </w:pPr>
          </w:p>
          <w:p w:rsidR="000B0AAB" w:rsidRDefault="000B0AAB" w:rsidP="000B0AAB">
            <w:r>
              <w:t>Goal: The resident will gain experience in preparing and leading clinical working conferences and didactic teaching conferences.</w:t>
            </w:r>
          </w:p>
          <w:p w:rsidR="000B0AAB" w:rsidRDefault="000B0AAB" w:rsidP="000B0AAB"/>
          <w:p w:rsidR="000B0AAB" w:rsidRDefault="000B0AAB" w:rsidP="000B0AAB">
            <w:r>
              <w:t>The resident and fellow will be alternately responsible for organizing and presenting radiological studies at the following clinical conferences:</w:t>
            </w:r>
          </w:p>
          <w:p w:rsidR="000B0AAB" w:rsidRDefault="000B0AAB" w:rsidP="000B0AAB">
            <w:pPr>
              <w:numPr>
                <w:ilvl w:val="0"/>
                <w:numId w:val="5"/>
              </w:numPr>
            </w:pPr>
            <w:r>
              <w:t xml:space="preserve">Weekly </w:t>
            </w:r>
            <w:proofErr w:type="spellStart"/>
            <w:r>
              <w:t>Perinatal</w:t>
            </w:r>
            <w:proofErr w:type="spellEnd"/>
            <w:r>
              <w:t xml:space="preserve"> Conference ( Friday noon in LPCH boardroom)</w:t>
            </w:r>
          </w:p>
          <w:p w:rsidR="000B0AAB" w:rsidRDefault="000B0AAB" w:rsidP="000B0AAB">
            <w:pPr>
              <w:numPr>
                <w:ilvl w:val="0"/>
                <w:numId w:val="5"/>
              </w:numPr>
            </w:pPr>
            <w:r>
              <w:t>Pediatric Radiology Interesting Case Conference</w:t>
            </w:r>
          </w:p>
          <w:p w:rsidR="000B0AAB" w:rsidRDefault="000B0AAB" w:rsidP="000B0AAB">
            <w:pPr>
              <w:numPr>
                <w:ilvl w:val="0"/>
                <w:numId w:val="5"/>
              </w:numPr>
            </w:pPr>
            <w:r>
              <w:t>NICU, PICU, CVICU daily rounds</w:t>
            </w:r>
          </w:p>
          <w:p w:rsidR="000B0AAB" w:rsidRDefault="000B0AAB" w:rsidP="000B0AAB">
            <w:pPr>
              <w:numPr>
                <w:ilvl w:val="0"/>
                <w:numId w:val="5"/>
              </w:numPr>
            </w:pPr>
            <w:r>
              <w:t xml:space="preserve">Body Rounds </w:t>
            </w:r>
          </w:p>
          <w:p w:rsidR="000B0AAB" w:rsidRPr="00300E75" w:rsidRDefault="000B0AAB" w:rsidP="000B0AAB">
            <w:pPr>
              <w:tabs>
                <w:tab w:val="left" w:pos="540"/>
              </w:tabs>
              <w:spacing w:before="120" w:after="60"/>
              <w:rPr>
                <w:b/>
              </w:rPr>
            </w:pPr>
          </w:p>
        </w:tc>
      </w:tr>
      <w:tr w:rsidR="000B0AAB">
        <w:tc>
          <w:tcPr>
            <w:tcW w:w="9936" w:type="dxa"/>
            <w:tcBorders>
              <w:top w:val="single" w:sz="24" w:space="0" w:color="auto"/>
              <w:left w:val="single" w:sz="24" w:space="0" w:color="auto"/>
              <w:bottom w:val="single" w:sz="24" w:space="0" w:color="auto"/>
              <w:right w:val="single" w:sz="24" w:space="0" w:color="auto"/>
            </w:tcBorders>
          </w:tcPr>
          <w:p w:rsidR="000B0AAB" w:rsidRPr="00300E75" w:rsidRDefault="000B0AAB" w:rsidP="000B0AAB">
            <w:pPr>
              <w:tabs>
                <w:tab w:val="left" w:pos="540"/>
              </w:tabs>
              <w:spacing w:before="120"/>
              <w:rPr>
                <w:b/>
              </w:rPr>
            </w:pPr>
            <w:r w:rsidRPr="00300E75">
              <w:rPr>
                <w:b/>
              </w:rPr>
              <w:t>Method of Assessment of Performance:</w:t>
            </w:r>
          </w:p>
          <w:p w:rsidR="000B0AAB" w:rsidRPr="00300E75" w:rsidRDefault="000B0AAB" w:rsidP="000B0AAB">
            <w:pPr>
              <w:tabs>
                <w:tab w:val="left" w:pos="540"/>
              </w:tabs>
              <w:spacing w:before="120"/>
              <w:rPr>
                <w:b/>
              </w:rPr>
            </w:pPr>
          </w:p>
          <w:p w:rsidR="000B0AAB" w:rsidRDefault="000B0AAB" w:rsidP="000B0AAB">
            <w:pPr>
              <w:numPr>
                <w:ilvl w:val="0"/>
                <w:numId w:val="1"/>
              </w:numPr>
              <w:tabs>
                <w:tab w:val="clear" w:pos="720"/>
                <w:tab w:val="num" w:pos="900"/>
              </w:tabs>
              <w:spacing w:before="60" w:after="60"/>
              <w:ind w:left="900"/>
            </w:pPr>
            <w:r>
              <w:t>Pediatric Radiology in-service exam at the end of each rotation</w:t>
            </w:r>
          </w:p>
          <w:p w:rsidR="005B33A5" w:rsidRDefault="005B33A5" w:rsidP="000B0AAB">
            <w:pPr>
              <w:numPr>
                <w:ilvl w:val="0"/>
                <w:numId w:val="1"/>
              </w:numPr>
              <w:tabs>
                <w:tab w:val="clear" w:pos="720"/>
                <w:tab w:val="num" w:pos="900"/>
              </w:tabs>
              <w:spacing w:before="60" w:after="60"/>
              <w:ind w:left="900"/>
            </w:pPr>
            <w:r>
              <w:t>Certificates of completion of online modules</w:t>
            </w:r>
          </w:p>
          <w:p w:rsidR="000B0AAB" w:rsidRDefault="000B0AAB" w:rsidP="000B0AAB">
            <w:pPr>
              <w:numPr>
                <w:ilvl w:val="0"/>
                <w:numId w:val="1"/>
              </w:numPr>
              <w:tabs>
                <w:tab w:val="clear" w:pos="720"/>
                <w:tab w:val="num" w:pos="900"/>
              </w:tabs>
              <w:spacing w:before="60" w:after="60"/>
              <w:ind w:left="900"/>
            </w:pPr>
            <w:r>
              <w:t>Written evaluation of resident by responsible faculty member monthly</w:t>
            </w:r>
          </w:p>
          <w:p w:rsidR="000B0AAB" w:rsidRDefault="000B0AAB" w:rsidP="000B0AAB">
            <w:pPr>
              <w:numPr>
                <w:ilvl w:val="0"/>
                <w:numId w:val="1"/>
              </w:numPr>
              <w:tabs>
                <w:tab w:val="clear" w:pos="720"/>
                <w:tab w:val="num" w:pos="900"/>
              </w:tabs>
              <w:spacing w:before="60" w:after="60"/>
              <w:ind w:left="900"/>
            </w:pPr>
            <w:r>
              <w:t xml:space="preserve">Verbal feedback to resident by faculty </w:t>
            </w:r>
          </w:p>
          <w:p w:rsidR="000B0AAB" w:rsidRDefault="000B0AAB" w:rsidP="000B0AAB">
            <w:pPr>
              <w:numPr>
                <w:ilvl w:val="0"/>
                <w:numId w:val="1"/>
              </w:numPr>
              <w:tabs>
                <w:tab w:val="clear" w:pos="720"/>
                <w:tab w:val="num" w:pos="900"/>
              </w:tabs>
              <w:spacing w:before="60" w:after="120"/>
              <w:ind w:left="900"/>
            </w:pPr>
            <w:r>
              <w:t>ACR In-Training Service Exam annually</w:t>
            </w:r>
          </w:p>
        </w:tc>
      </w:tr>
      <w:tr w:rsidR="000B0AAB">
        <w:tc>
          <w:tcPr>
            <w:tcW w:w="9936" w:type="dxa"/>
            <w:tcBorders>
              <w:top w:val="single" w:sz="24" w:space="0" w:color="auto"/>
              <w:left w:val="single" w:sz="24" w:space="0" w:color="auto"/>
              <w:bottom w:val="single" w:sz="24" w:space="0" w:color="auto"/>
              <w:right w:val="single" w:sz="24" w:space="0" w:color="auto"/>
            </w:tcBorders>
          </w:tcPr>
          <w:p w:rsidR="000B0AAB" w:rsidRPr="00300E75" w:rsidRDefault="000B0AAB" w:rsidP="000B0AAB">
            <w:pPr>
              <w:tabs>
                <w:tab w:val="left" w:pos="540"/>
              </w:tabs>
              <w:spacing w:before="120"/>
              <w:rPr>
                <w:b/>
              </w:rPr>
            </w:pPr>
            <w:r w:rsidRPr="00300E75">
              <w:rPr>
                <w:b/>
              </w:rPr>
              <w:t>Recommended Reading</w:t>
            </w:r>
          </w:p>
          <w:p w:rsidR="000B0AAB" w:rsidRDefault="000B0AAB" w:rsidP="000B0AAB">
            <w:pPr>
              <w:tabs>
                <w:tab w:val="left" w:pos="540"/>
              </w:tabs>
              <w:spacing w:before="120"/>
              <w:rPr>
                <w:b/>
              </w:rPr>
            </w:pPr>
            <w:r w:rsidRPr="00300E75">
              <w:rPr>
                <w:b/>
              </w:rPr>
              <w:t>Most of the titles below are on reserve at Lane library</w:t>
            </w:r>
          </w:p>
          <w:p w:rsidR="000B0AAB" w:rsidRPr="00300E75" w:rsidRDefault="000B0AAB" w:rsidP="000B0AAB">
            <w:pPr>
              <w:tabs>
                <w:tab w:val="left" w:pos="540"/>
              </w:tabs>
              <w:spacing w:before="120"/>
              <w:rPr>
                <w:b/>
              </w:rPr>
            </w:pPr>
          </w:p>
          <w:p w:rsidR="000B0AAB" w:rsidRPr="00300E75" w:rsidRDefault="000B0AAB" w:rsidP="000B0AAB">
            <w:pPr>
              <w:tabs>
                <w:tab w:val="left" w:pos="540"/>
              </w:tabs>
              <w:spacing w:before="120"/>
              <w:rPr>
                <w:szCs w:val="24"/>
              </w:rPr>
            </w:pPr>
            <w:r w:rsidRPr="00300E75">
              <w:rPr>
                <w:szCs w:val="24"/>
              </w:rPr>
              <w:t xml:space="preserve">1)   Practical Pediatric Imaging, Donald Kirks, 3rd </w:t>
            </w:r>
            <w:proofErr w:type="spellStart"/>
            <w:r w:rsidRPr="00300E75">
              <w:rPr>
                <w:szCs w:val="24"/>
              </w:rPr>
              <w:t>ed</w:t>
            </w:r>
            <w:proofErr w:type="spellEnd"/>
          </w:p>
          <w:p w:rsidR="000B0AAB" w:rsidRDefault="000B0AAB" w:rsidP="000B0AAB">
            <w:pPr>
              <w:tabs>
                <w:tab w:val="left" w:pos="540"/>
              </w:tabs>
              <w:spacing w:before="120"/>
              <w:rPr>
                <w:szCs w:val="24"/>
              </w:rPr>
            </w:pPr>
            <w:r w:rsidRPr="00300E75">
              <w:rPr>
                <w:szCs w:val="24"/>
              </w:rPr>
              <w:t xml:space="preserve">2)   </w:t>
            </w:r>
            <w:proofErr w:type="spellStart"/>
            <w:r w:rsidRPr="00300E75">
              <w:rPr>
                <w:szCs w:val="24"/>
              </w:rPr>
              <w:t>Ultrasonography</w:t>
            </w:r>
            <w:proofErr w:type="spellEnd"/>
            <w:r w:rsidRPr="00300E75">
              <w:rPr>
                <w:szCs w:val="24"/>
              </w:rPr>
              <w:t xml:space="preserve"> in Obstetrics and Gynecology, Peter </w:t>
            </w:r>
            <w:proofErr w:type="spellStart"/>
            <w:r w:rsidRPr="00300E75">
              <w:rPr>
                <w:szCs w:val="24"/>
              </w:rPr>
              <w:t>Callen</w:t>
            </w:r>
            <w:proofErr w:type="spellEnd"/>
            <w:r w:rsidRPr="00300E75">
              <w:rPr>
                <w:szCs w:val="24"/>
              </w:rPr>
              <w:t>, 4th ed.</w:t>
            </w:r>
            <w:r w:rsidRPr="00300E75">
              <w:rPr>
                <w:szCs w:val="24"/>
              </w:rPr>
              <w:br/>
              <w:t xml:space="preserve">3)   Imaging of the Newborn, Infant and Young Child, Leonard </w:t>
            </w:r>
            <w:proofErr w:type="spellStart"/>
            <w:r w:rsidRPr="00300E75">
              <w:rPr>
                <w:szCs w:val="24"/>
              </w:rPr>
              <w:t>Swischuck</w:t>
            </w:r>
            <w:proofErr w:type="spellEnd"/>
            <w:r w:rsidRPr="00300E75">
              <w:rPr>
                <w:szCs w:val="24"/>
              </w:rPr>
              <w:t>, 5th ed.</w:t>
            </w:r>
            <w:r w:rsidRPr="00300E75">
              <w:rPr>
                <w:szCs w:val="24"/>
              </w:rPr>
              <w:br/>
              <w:t xml:space="preserve">4)   </w:t>
            </w:r>
            <w:proofErr w:type="spellStart"/>
            <w:r w:rsidRPr="00300E75">
              <w:rPr>
                <w:szCs w:val="24"/>
              </w:rPr>
              <w:t>Caffeys</w:t>
            </w:r>
            <w:proofErr w:type="spellEnd"/>
            <w:r w:rsidRPr="00300E75">
              <w:rPr>
                <w:szCs w:val="24"/>
              </w:rPr>
              <w:t xml:space="preserve"> Pediatric Diagnostic Imaging, </w:t>
            </w:r>
            <w:r>
              <w:rPr>
                <w:szCs w:val="24"/>
              </w:rPr>
              <w:t xml:space="preserve">Tom </w:t>
            </w:r>
            <w:proofErr w:type="spellStart"/>
            <w:r>
              <w:rPr>
                <w:szCs w:val="24"/>
              </w:rPr>
              <w:t>Slovis</w:t>
            </w:r>
            <w:proofErr w:type="spellEnd"/>
            <w:r>
              <w:rPr>
                <w:szCs w:val="24"/>
              </w:rPr>
              <w:t>, 11th</w:t>
            </w:r>
            <w:r w:rsidRPr="00300E75">
              <w:rPr>
                <w:szCs w:val="24"/>
              </w:rPr>
              <w:t xml:space="preserve"> ed.</w:t>
            </w:r>
            <w:r w:rsidRPr="00300E75">
              <w:rPr>
                <w:szCs w:val="24"/>
              </w:rPr>
              <w:br/>
              <w:t xml:space="preserve">5)   Pediatric </w:t>
            </w:r>
            <w:proofErr w:type="spellStart"/>
            <w:r w:rsidRPr="00300E75">
              <w:rPr>
                <w:szCs w:val="24"/>
              </w:rPr>
              <w:t>Sonography</w:t>
            </w:r>
            <w:proofErr w:type="spellEnd"/>
            <w:r w:rsidRPr="00300E75">
              <w:rPr>
                <w:szCs w:val="24"/>
              </w:rPr>
              <w:t>, Marilyn Siegel, 3rd ed.</w:t>
            </w:r>
            <w:r w:rsidRPr="00300E75">
              <w:rPr>
                <w:szCs w:val="24"/>
              </w:rPr>
              <w:br/>
              <w:t xml:space="preserve">6)   Fundamentals of Pediatric Radiology, Lane Donnelly </w:t>
            </w:r>
            <w:r w:rsidRPr="00300E75">
              <w:rPr>
                <w:szCs w:val="24"/>
              </w:rPr>
              <w:br/>
              <w:t>7)   Pocket Radiologist, Pediatrics 100 Top Diagnoses, Lane Donnelly</w:t>
            </w:r>
          </w:p>
          <w:p w:rsidR="000B0AAB" w:rsidRDefault="000B0AAB" w:rsidP="000B0AAB">
            <w:pPr>
              <w:tabs>
                <w:tab w:val="left" w:pos="540"/>
              </w:tabs>
              <w:spacing w:before="120"/>
              <w:rPr>
                <w:szCs w:val="24"/>
              </w:rPr>
            </w:pPr>
            <w:r>
              <w:rPr>
                <w:szCs w:val="24"/>
              </w:rPr>
              <w:t xml:space="preserve">8) Gastrointestinal Tract </w:t>
            </w:r>
            <w:proofErr w:type="spellStart"/>
            <w:r>
              <w:rPr>
                <w:szCs w:val="24"/>
              </w:rPr>
              <w:t>Sonography</w:t>
            </w:r>
            <w:proofErr w:type="spellEnd"/>
            <w:r>
              <w:rPr>
                <w:szCs w:val="24"/>
              </w:rPr>
              <w:t xml:space="preserve"> in Fetuses and Children, A Couture </w:t>
            </w:r>
          </w:p>
          <w:p w:rsidR="000B0AAB" w:rsidRPr="00300E75" w:rsidRDefault="000B0AAB" w:rsidP="000B0AAB">
            <w:pPr>
              <w:tabs>
                <w:tab w:val="left" w:pos="540"/>
              </w:tabs>
              <w:spacing w:before="120"/>
              <w:rPr>
                <w:szCs w:val="24"/>
              </w:rPr>
            </w:pPr>
            <w:r>
              <w:rPr>
                <w:szCs w:val="24"/>
              </w:rPr>
              <w:t xml:space="preserve">9) Pediatric </w:t>
            </w:r>
            <w:proofErr w:type="spellStart"/>
            <w:r>
              <w:rPr>
                <w:szCs w:val="24"/>
              </w:rPr>
              <w:t>Uroradiology</w:t>
            </w:r>
            <w:proofErr w:type="spellEnd"/>
            <w:r>
              <w:rPr>
                <w:szCs w:val="24"/>
              </w:rPr>
              <w:t xml:space="preserve"> R. </w:t>
            </w:r>
            <w:proofErr w:type="spellStart"/>
            <w:r>
              <w:rPr>
                <w:szCs w:val="24"/>
              </w:rPr>
              <w:t>Fotter</w:t>
            </w:r>
            <w:proofErr w:type="spellEnd"/>
            <w:r>
              <w:rPr>
                <w:szCs w:val="24"/>
              </w:rPr>
              <w:t xml:space="preserve"> </w:t>
            </w:r>
          </w:p>
          <w:p w:rsidR="000B0AAB" w:rsidRPr="004B04E4" w:rsidRDefault="000B0AAB" w:rsidP="000B0AAB">
            <w:pPr>
              <w:tabs>
                <w:tab w:val="left" w:pos="540"/>
              </w:tabs>
              <w:ind w:left="360"/>
            </w:pPr>
          </w:p>
        </w:tc>
      </w:tr>
    </w:tbl>
    <w:p w:rsidR="000B0AAB" w:rsidRDefault="000B0AAB"/>
    <w:p w:rsidR="002B11F7" w:rsidRDefault="002B11F7">
      <w:r>
        <w:br w:type="page"/>
      </w:r>
    </w:p>
    <w:p w:rsidR="002B11F7" w:rsidRPr="002B11F7" w:rsidRDefault="002B11F7" w:rsidP="002B11F7">
      <w:pPr>
        <w:jc w:val="center"/>
        <w:rPr>
          <w:b/>
        </w:rPr>
      </w:pPr>
      <w:r w:rsidRPr="002B11F7">
        <w:rPr>
          <w:b/>
        </w:rPr>
        <w:t xml:space="preserve">APPENDIX:  </w:t>
      </w:r>
      <w:r w:rsidRPr="002B11F7">
        <w:rPr>
          <w:b/>
        </w:rPr>
        <w:br/>
        <w:t xml:space="preserve">RADPRIMER CURRICULUM FOR PEDIATRIC RADIOLOGY </w:t>
      </w:r>
      <w:r w:rsidRPr="002B11F7">
        <w:rPr>
          <w:b/>
        </w:rPr>
        <w:br/>
        <w:t>(EXCLUDING PEDIATRIC NEURORADIOLOGY)</w:t>
      </w:r>
    </w:p>
    <w:p w:rsidR="002B11F7" w:rsidRDefault="002B11F7"/>
    <w:p w:rsidR="002B11F7" w:rsidRDefault="002B11F7"/>
    <w:tbl>
      <w:tblPr>
        <w:tblW w:w="8784" w:type="dxa"/>
        <w:tblInd w:w="89" w:type="dxa"/>
        <w:tblLook w:val="04A0"/>
      </w:tblPr>
      <w:tblGrid>
        <w:gridCol w:w="950"/>
        <w:gridCol w:w="1254"/>
        <w:gridCol w:w="583"/>
        <w:gridCol w:w="6128"/>
      </w:tblGrid>
      <w:tr w:rsidR="002B11F7" w:rsidRPr="002B11F7" w:rsidTr="002B11F7">
        <w:trPr>
          <w:trHeight w:val="300"/>
        </w:trPr>
        <w:tc>
          <w:tcPr>
            <w:tcW w:w="8784" w:type="dxa"/>
            <w:gridSpan w:val="4"/>
            <w:tcBorders>
              <w:top w:val="nil"/>
              <w:left w:val="nil"/>
              <w:bottom w:val="nil"/>
              <w:right w:val="nil"/>
            </w:tcBorders>
            <w:shd w:val="clear" w:color="auto" w:fill="auto"/>
            <w:noWrap/>
            <w:vAlign w:val="bottom"/>
            <w:hideMark/>
          </w:tcPr>
          <w:p w:rsidR="002B11F7" w:rsidRPr="002B11F7" w:rsidRDefault="002B11F7" w:rsidP="002B11F7">
            <w:pPr>
              <w:rPr>
                <w:rFonts w:ascii="Calibri" w:hAnsi="Calibri"/>
                <w:b/>
                <w:bCs/>
                <w:color w:val="000000"/>
                <w:sz w:val="22"/>
                <w:szCs w:val="22"/>
              </w:rPr>
            </w:pPr>
          </w:p>
        </w:tc>
      </w:tr>
      <w:tr w:rsidR="002B11F7" w:rsidRPr="002B11F7" w:rsidTr="002B11F7">
        <w:trPr>
          <w:trHeight w:val="300"/>
        </w:trPr>
        <w:tc>
          <w:tcPr>
            <w:tcW w:w="855" w:type="dxa"/>
            <w:tcBorders>
              <w:top w:val="nil"/>
              <w:left w:val="nil"/>
              <w:bottom w:val="nil"/>
              <w:right w:val="nil"/>
            </w:tcBorders>
            <w:shd w:val="clear" w:color="auto" w:fill="auto"/>
            <w:noWrap/>
            <w:vAlign w:val="bottom"/>
            <w:hideMark/>
          </w:tcPr>
          <w:p w:rsidR="002B11F7" w:rsidRPr="002B11F7" w:rsidRDefault="002B11F7" w:rsidP="002B11F7">
            <w:pPr>
              <w:rPr>
                <w:rFonts w:ascii="Calibri" w:hAnsi="Calibri"/>
                <w:color w:val="000000"/>
                <w:sz w:val="22"/>
                <w:szCs w:val="22"/>
              </w:rPr>
            </w:pPr>
          </w:p>
        </w:tc>
        <w:tc>
          <w:tcPr>
            <w:tcW w:w="1254" w:type="dxa"/>
            <w:tcBorders>
              <w:top w:val="nil"/>
              <w:left w:val="nil"/>
              <w:bottom w:val="nil"/>
              <w:right w:val="nil"/>
            </w:tcBorders>
            <w:shd w:val="clear" w:color="auto" w:fill="auto"/>
            <w:noWrap/>
            <w:vAlign w:val="bottom"/>
            <w:hideMark/>
          </w:tcPr>
          <w:p w:rsidR="002B11F7" w:rsidRPr="002B11F7" w:rsidRDefault="002B11F7" w:rsidP="002B11F7">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2B11F7" w:rsidRPr="002B11F7" w:rsidRDefault="002B11F7" w:rsidP="002B11F7">
            <w:pPr>
              <w:rPr>
                <w:rFonts w:ascii="Arial" w:hAnsi="Arial" w:cs="Arial"/>
                <w:b/>
                <w:bCs/>
                <w:sz w:val="20"/>
              </w:rPr>
            </w:pPr>
            <w:proofErr w:type="spellStart"/>
            <w:r w:rsidRPr="002B11F7">
              <w:rPr>
                <w:rFonts w:ascii="Arial" w:hAnsi="Arial" w:cs="Arial"/>
                <w:b/>
                <w:bCs/>
                <w:sz w:val="20"/>
              </w:rPr>
              <w:t>Seq</w:t>
            </w:r>
            <w:proofErr w:type="spellEnd"/>
          </w:p>
        </w:tc>
        <w:tc>
          <w:tcPr>
            <w:tcW w:w="6128" w:type="dxa"/>
            <w:tcBorders>
              <w:top w:val="nil"/>
              <w:left w:val="nil"/>
              <w:bottom w:val="nil"/>
              <w:right w:val="nil"/>
            </w:tcBorders>
            <w:shd w:val="clear" w:color="auto" w:fill="auto"/>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Name</w:t>
            </w:r>
          </w:p>
        </w:tc>
      </w:tr>
      <w:tr w:rsidR="002B11F7" w:rsidRPr="002B11F7" w:rsidTr="002B11F7">
        <w:trPr>
          <w:trHeight w:val="300"/>
        </w:trPr>
        <w:tc>
          <w:tcPr>
            <w:tcW w:w="855"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Pre-call</w:t>
            </w:r>
          </w:p>
        </w:tc>
        <w:tc>
          <w:tcPr>
            <w:tcW w:w="1254"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Appendicitis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Brainstem </w:t>
            </w:r>
            <w:proofErr w:type="spellStart"/>
            <w:r w:rsidRPr="002B11F7">
              <w:rPr>
                <w:rFonts w:ascii="Calibri" w:hAnsi="Calibri"/>
                <w:color w:val="000000"/>
                <w:sz w:val="22"/>
                <w:szCs w:val="22"/>
              </w:rPr>
              <w:t>Glioma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Bronchial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Child Abuse, Brain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Child Abuse, </w:t>
            </w:r>
            <w:proofErr w:type="spellStart"/>
            <w:r w:rsidRPr="002B11F7">
              <w:rPr>
                <w:rFonts w:ascii="Calibri" w:hAnsi="Calibri"/>
                <w:color w:val="000000"/>
                <w:sz w:val="22"/>
                <w:szCs w:val="22"/>
              </w:rPr>
              <w:t>Metaphyseal</w:t>
            </w:r>
            <w:proofErr w:type="spellEnd"/>
            <w:r w:rsidRPr="002B11F7">
              <w:rPr>
                <w:rFonts w:ascii="Calibri" w:hAnsi="Calibri"/>
                <w:color w:val="000000"/>
                <w:sz w:val="22"/>
                <w:szCs w:val="22"/>
              </w:rPr>
              <w:t xml:space="preserve"> &amp; Rib Fractures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Congenital Diaphragmatic Hernia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Croup</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Duodenal </w:t>
            </w:r>
            <w:proofErr w:type="spellStart"/>
            <w:r w:rsidRPr="002B11F7">
              <w:rPr>
                <w:rFonts w:ascii="Calibri" w:hAnsi="Calibri"/>
                <w:color w:val="000000"/>
                <w:sz w:val="22"/>
                <w:szCs w:val="22"/>
              </w:rPr>
              <w:t>Atresia</w:t>
            </w:r>
            <w:proofErr w:type="spellEnd"/>
            <w:r w:rsidRPr="002B11F7">
              <w:rPr>
                <w:rFonts w:ascii="Calibri" w:hAnsi="Calibri"/>
                <w:color w:val="000000"/>
                <w:sz w:val="22"/>
                <w:szCs w:val="22"/>
              </w:rPr>
              <w:t xml:space="preserve"> or </w:t>
            </w:r>
            <w:proofErr w:type="spellStart"/>
            <w:r w:rsidRPr="002B11F7">
              <w:rPr>
                <w:rFonts w:ascii="Calibri" w:hAnsi="Calibri"/>
                <w:color w:val="000000"/>
                <w:sz w:val="22"/>
                <w:szCs w:val="22"/>
              </w:rPr>
              <w:t>Stenosis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Epididymoorchitis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Epiglottitis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Esophageal </w:t>
            </w:r>
            <w:proofErr w:type="spellStart"/>
            <w:r w:rsidRPr="002B11F7">
              <w:rPr>
                <w:rFonts w:ascii="Calibri" w:hAnsi="Calibri"/>
                <w:color w:val="000000"/>
                <w:sz w:val="22"/>
                <w:szCs w:val="22"/>
              </w:rPr>
              <w:t>Atresia</w:t>
            </w:r>
            <w:proofErr w:type="spellEnd"/>
            <w:r w:rsidRPr="002B11F7">
              <w:rPr>
                <w:rFonts w:ascii="Calibri" w:hAnsi="Calibri"/>
                <w:color w:val="000000"/>
                <w:sz w:val="22"/>
                <w:szCs w:val="22"/>
              </w:rPr>
              <w:t xml:space="preserve"> and </w:t>
            </w:r>
            <w:proofErr w:type="spellStart"/>
            <w:r w:rsidRPr="002B11F7">
              <w:rPr>
                <w:rFonts w:ascii="Calibri" w:hAnsi="Calibri"/>
                <w:color w:val="000000"/>
                <w:sz w:val="22"/>
                <w:szCs w:val="22"/>
              </w:rPr>
              <w:t>Tracheoesophageal</w:t>
            </w:r>
            <w:proofErr w:type="spellEnd"/>
            <w:r w:rsidRPr="002B11F7">
              <w:rPr>
                <w:rFonts w:ascii="Calibri" w:hAnsi="Calibri"/>
                <w:color w:val="000000"/>
                <w:sz w:val="22"/>
                <w:szCs w:val="22"/>
              </w:rPr>
              <w:t xml:space="preserve"> Fistula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Exudative</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Tracheitis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Germinal Matrix Hemorrhage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Hirschsprung</w:t>
            </w:r>
            <w:proofErr w:type="spellEnd"/>
            <w:r w:rsidRPr="002B11F7">
              <w:rPr>
                <w:rFonts w:ascii="Calibri" w:hAnsi="Calibri"/>
                <w:color w:val="000000"/>
                <w:sz w:val="22"/>
                <w:szCs w:val="22"/>
              </w:rPr>
              <w:t xml:space="preserve">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Hypertrophic Pyloric </w:t>
            </w:r>
            <w:proofErr w:type="spellStart"/>
            <w:r w:rsidRPr="002B11F7">
              <w:rPr>
                <w:rFonts w:ascii="Calibri" w:hAnsi="Calibri"/>
                <w:color w:val="000000"/>
                <w:sz w:val="22"/>
                <w:szCs w:val="22"/>
              </w:rPr>
              <w:t>Stenosis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Ileocolic</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Intussusception</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Incomplete Fractures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Ingested Button Batteries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Ingested Multiple Magnets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Jejunoileal</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Atresia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Meconium</w:t>
            </w:r>
            <w:proofErr w:type="spellEnd"/>
            <w:r w:rsidRPr="002B11F7">
              <w:rPr>
                <w:rFonts w:ascii="Calibri" w:hAnsi="Calibri"/>
                <w:color w:val="000000"/>
                <w:sz w:val="22"/>
                <w:szCs w:val="22"/>
              </w:rPr>
              <w:t xml:space="preserve"> Aspiration Syndrome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Meconium</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Ileus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Medulloblastoma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Midgut</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Volvulus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Necrotizing </w:t>
            </w:r>
            <w:proofErr w:type="spellStart"/>
            <w:r w:rsidRPr="002B11F7">
              <w:rPr>
                <w:rFonts w:ascii="Calibri" w:hAnsi="Calibri"/>
                <w:color w:val="000000"/>
                <w:sz w:val="22"/>
                <w:szCs w:val="22"/>
              </w:rPr>
              <w:t>Enterocolitis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Neonatal Pneumonia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Neuroblastoma</w:t>
            </w:r>
            <w:proofErr w:type="spellEnd"/>
            <w:r w:rsidRPr="002B11F7">
              <w:rPr>
                <w:rFonts w:ascii="Calibri" w:hAnsi="Calibri"/>
                <w:color w:val="000000"/>
                <w:sz w:val="22"/>
                <w:szCs w:val="22"/>
              </w:rPr>
              <w:t>, Thoracic</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Osteomyelitis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29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Ovarian Torsion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Physeal</w:t>
            </w:r>
            <w:proofErr w:type="spellEnd"/>
            <w:r w:rsidRPr="002B11F7">
              <w:rPr>
                <w:rFonts w:ascii="Calibri" w:hAnsi="Calibri"/>
                <w:color w:val="000000"/>
                <w:sz w:val="22"/>
                <w:szCs w:val="22"/>
              </w:rPr>
              <w:t xml:space="preserve"> Fractures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Posterior Urethral Valves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Pulmonary Interstitial Emphysema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Pyelonephritis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Retropharyngeal Abscess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Round Pneumonia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Slipped Capital Femoral Epiphysis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Supracondylar</w:t>
            </w:r>
            <w:proofErr w:type="spellEnd"/>
            <w:r w:rsidRPr="002B11F7">
              <w:rPr>
                <w:rFonts w:ascii="Calibri" w:hAnsi="Calibri"/>
                <w:color w:val="000000"/>
                <w:sz w:val="22"/>
                <w:szCs w:val="22"/>
              </w:rPr>
              <w:t xml:space="preserve">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Surfactant Deficiency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39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Testicular Torsion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Toddler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Viral Lung Infection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Wilms</w:t>
            </w:r>
            <w:proofErr w:type="spellEnd"/>
            <w:r w:rsidRPr="002B11F7">
              <w:rPr>
                <w:rFonts w:ascii="Calibri" w:hAnsi="Calibri"/>
                <w:color w:val="000000"/>
                <w:sz w:val="22"/>
                <w:szCs w:val="22"/>
              </w:rPr>
              <w:t xml:space="preserve"> Tumor</w:t>
            </w:r>
          </w:p>
        </w:tc>
      </w:tr>
      <w:tr w:rsidR="002B11F7" w:rsidRPr="002B11F7" w:rsidTr="002B11F7">
        <w:trPr>
          <w:trHeight w:val="300"/>
        </w:trPr>
        <w:tc>
          <w:tcPr>
            <w:tcW w:w="855"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Airway</w:t>
            </w:r>
          </w:p>
        </w:tc>
        <w:tc>
          <w:tcPr>
            <w:tcW w:w="1254"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Acute Upper Airway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Obstructive Sleep Apnea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Enlarged Pharyngeal Tonsils, OSA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Lower Central Airway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Double Aortic Arch</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Pulmonary Sling</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Pseudo-Retropharyngeal Thickening</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Neonatal Meningitis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Ependymoma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49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Right Arch with Aberrant Left SCA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Small Airway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Orbital </w:t>
            </w:r>
            <w:proofErr w:type="spellStart"/>
            <w:r w:rsidRPr="002B11F7">
              <w:rPr>
                <w:rFonts w:ascii="Calibri" w:hAnsi="Calibri"/>
                <w:color w:val="000000"/>
                <w:sz w:val="22"/>
                <w:szCs w:val="22"/>
              </w:rPr>
              <w:t>Cellulitis</w:t>
            </w:r>
            <w:proofErr w:type="spellEnd"/>
          </w:p>
        </w:tc>
      </w:tr>
      <w:tr w:rsidR="002B11F7" w:rsidRPr="002B11F7" w:rsidTr="002B11F7">
        <w:trPr>
          <w:trHeight w:val="300"/>
        </w:trPr>
        <w:tc>
          <w:tcPr>
            <w:tcW w:w="855"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Chest</w:t>
            </w:r>
          </w:p>
        </w:tc>
        <w:tc>
          <w:tcPr>
            <w:tcW w:w="1254"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Congenital Lung Lesions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Congenital Pulmonary Airway Malformation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Pulmonary Sequestration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Bronchogenic</w:t>
            </w:r>
            <w:proofErr w:type="spellEnd"/>
            <w:r w:rsidRPr="002B11F7">
              <w:rPr>
                <w:rFonts w:ascii="Calibri" w:hAnsi="Calibri"/>
                <w:color w:val="000000"/>
                <w:sz w:val="22"/>
                <w:szCs w:val="22"/>
              </w:rPr>
              <w:t xml:space="preserve"> Cyst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Congenital Lobar Emphysema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Bronchial </w:t>
            </w:r>
            <w:proofErr w:type="spellStart"/>
            <w:r w:rsidRPr="002B11F7">
              <w:rPr>
                <w:rFonts w:ascii="Calibri" w:hAnsi="Calibri"/>
                <w:color w:val="000000"/>
                <w:sz w:val="22"/>
                <w:szCs w:val="22"/>
              </w:rPr>
              <w:t>Atresia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Neonatal Chest Issues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Transient </w:t>
            </w:r>
            <w:proofErr w:type="spellStart"/>
            <w:r w:rsidRPr="002B11F7">
              <w:rPr>
                <w:rFonts w:ascii="Calibri" w:hAnsi="Calibri"/>
                <w:color w:val="000000"/>
                <w:sz w:val="22"/>
                <w:szCs w:val="22"/>
              </w:rPr>
              <w:t>Tachypnea</w:t>
            </w:r>
            <w:proofErr w:type="spellEnd"/>
            <w:r w:rsidRPr="002B11F7">
              <w:rPr>
                <w:rFonts w:ascii="Calibri" w:hAnsi="Calibri"/>
                <w:color w:val="000000"/>
                <w:sz w:val="22"/>
                <w:szCs w:val="22"/>
              </w:rPr>
              <w:t xml:space="preserve"> of the Newborn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Bronchopulmonary</w:t>
            </w:r>
            <w:proofErr w:type="spellEnd"/>
            <w:r w:rsidRPr="002B11F7">
              <w:rPr>
                <w:rFonts w:ascii="Calibri" w:hAnsi="Calibri"/>
                <w:color w:val="000000"/>
                <w:sz w:val="22"/>
                <w:szCs w:val="22"/>
              </w:rPr>
              <w:t xml:space="preserve"> Dysplasia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Umbilical Catheter Complications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Chest Infection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59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Parapneumonic</w:t>
            </w:r>
            <w:proofErr w:type="spellEnd"/>
            <w:r w:rsidRPr="002B11F7">
              <w:rPr>
                <w:rFonts w:ascii="Calibri" w:hAnsi="Calibri"/>
                <w:color w:val="000000"/>
                <w:sz w:val="22"/>
                <w:szCs w:val="22"/>
              </w:rPr>
              <w:t xml:space="preserve"> Effusion and </w:t>
            </w:r>
            <w:proofErr w:type="spellStart"/>
            <w:r w:rsidRPr="002B11F7">
              <w:rPr>
                <w:rFonts w:ascii="Calibri" w:hAnsi="Calibri"/>
                <w:color w:val="000000"/>
                <w:sz w:val="22"/>
                <w:szCs w:val="22"/>
              </w:rPr>
              <w:t>Empyema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Pneumonia with </w:t>
            </w:r>
            <w:proofErr w:type="spellStart"/>
            <w:r w:rsidRPr="002B11F7">
              <w:rPr>
                <w:rFonts w:ascii="Calibri" w:hAnsi="Calibri"/>
                <w:color w:val="000000"/>
                <w:sz w:val="22"/>
                <w:szCs w:val="22"/>
              </w:rPr>
              <w:t>Cavitary</w:t>
            </w:r>
            <w:proofErr w:type="spellEnd"/>
            <w:r w:rsidRPr="002B11F7">
              <w:rPr>
                <w:rFonts w:ascii="Calibri" w:hAnsi="Calibri"/>
                <w:color w:val="000000"/>
                <w:sz w:val="22"/>
                <w:szCs w:val="22"/>
              </w:rPr>
              <w:t xml:space="preserve"> Necrosis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Trauma, Testicles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xml:space="preserve">Anterior </w:t>
            </w:r>
            <w:proofErr w:type="spellStart"/>
            <w:r w:rsidRPr="002B11F7">
              <w:rPr>
                <w:rFonts w:ascii="Arial" w:hAnsi="Arial" w:cs="Arial"/>
                <w:b/>
                <w:bCs/>
                <w:sz w:val="20"/>
              </w:rPr>
              <w:t>Mediastinum</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Normal Thymus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Lymphoma, Thoracic</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Germ Cell Tumors, </w:t>
            </w:r>
            <w:proofErr w:type="spellStart"/>
            <w:r w:rsidRPr="002B11F7">
              <w:rPr>
                <w:rFonts w:ascii="Calibri" w:hAnsi="Calibri"/>
                <w:color w:val="000000"/>
                <w:sz w:val="22"/>
                <w:szCs w:val="22"/>
              </w:rPr>
              <w:t>Mediastinum</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Pulmonary Masses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Pleuropulmonary</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Trauma</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Lung Contusion and Laceration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Atlanto</w:t>
            </w:r>
            <w:proofErr w:type="spellEnd"/>
            <w:r w:rsidRPr="002B11F7">
              <w:rPr>
                <w:rFonts w:ascii="Calibri" w:hAnsi="Calibri"/>
                <w:color w:val="000000"/>
                <w:sz w:val="22"/>
                <w:szCs w:val="22"/>
              </w:rPr>
              <w:t>-Axial Injuries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Pneumomediastinum</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Pediatric Interstitial Lung Diseases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69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Swyer</w:t>
            </w:r>
            <w:proofErr w:type="spellEnd"/>
            <w:r w:rsidRPr="002B11F7">
              <w:rPr>
                <w:rFonts w:ascii="Calibri" w:hAnsi="Calibri"/>
                <w:color w:val="000000"/>
                <w:sz w:val="22"/>
                <w:szCs w:val="22"/>
              </w:rPr>
              <w:t>-James (BO)</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Miscellaneous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Cystic Fibrosis, Lung</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Papillomatosis</w:t>
            </w:r>
            <w:proofErr w:type="spellEnd"/>
          </w:p>
        </w:tc>
      </w:tr>
      <w:tr w:rsidR="002B11F7" w:rsidRPr="002B11F7" w:rsidTr="002B11F7">
        <w:trPr>
          <w:trHeight w:val="300"/>
        </w:trPr>
        <w:tc>
          <w:tcPr>
            <w:tcW w:w="855"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Cardiac</w:t>
            </w:r>
          </w:p>
        </w:tc>
        <w:tc>
          <w:tcPr>
            <w:tcW w:w="1254"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Left to Right Shunts (Non0Cyanotic, Increased Pulmonary Arterial Flow)</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Ventricular </w:t>
            </w:r>
            <w:proofErr w:type="spellStart"/>
            <w:r w:rsidRPr="002B11F7">
              <w:rPr>
                <w:rFonts w:ascii="Calibri" w:hAnsi="Calibri"/>
                <w:color w:val="000000"/>
                <w:sz w:val="22"/>
                <w:szCs w:val="22"/>
              </w:rPr>
              <w:t>Septal</w:t>
            </w:r>
            <w:proofErr w:type="spellEnd"/>
            <w:r w:rsidRPr="002B11F7">
              <w:rPr>
                <w:rFonts w:ascii="Calibri" w:hAnsi="Calibri"/>
                <w:color w:val="000000"/>
                <w:sz w:val="22"/>
                <w:szCs w:val="22"/>
              </w:rPr>
              <w:t xml:space="preserve"> Defect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Atrial</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Septal</w:t>
            </w:r>
            <w:proofErr w:type="spellEnd"/>
            <w:r w:rsidRPr="002B11F7">
              <w:rPr>
                <w:rFonts w:ascii="Calibri" w:hAnsi="Calibri"/>
                <w:color w:val="000000"/>
                <w:sz w:val="22"/>
                <w:szCs w:val="22"/>
              </w:rPr>
              <w:t xml:space="preserve"> Defect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Arteriovenous</w:t>
            </w:r>
            <w:proofErr w:type="spellEnd"/>
            <w:r w:rsidRPr="002B11F7">
              <w:rPr>
                <w:rFonts w:ascii="Calibri" w:hAnsi="Calibri"/>
                <w:color w:val="000000"/>
                <w:sz w:val="22"/>
                <w:szCs w:val="22"/>
              </w:rPr>
              <w:t xml:space="preserve"> Malformation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Patent </w:t>
            </w:r>
            <w:proofErr w:type="spellStart"/>
            <w:r w:rsidRPr="002B11F7">
              <w:rPr>
                <w:rFonts w:ascii="Calibri" w:hAnsi="Calibri"/>
                <w:color w:val="000000"/>
                <w:sz w:val="22"/>
                <w:szCs w:val="22"/>
              </w:rPr>
              <w:t>Ductus</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Arteriosus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Atrioventricular</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Septal</w:t>
            </w:r>
            <w:proofErr w:type="spellEnd"/>
            <w:r w:rsidRPr="002B11F7">
              <w:rPr>
                <w:rFonts w:ascii="Calibri" w:hAnsi="Calibri"/>
                <w:color w:val="000000"/>
                <w:sz w:val="22"/>
                <w:szCs w:val="22"/>
              </w:rPr>
              <w:t xml:space="preserve"> Defect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Cyanotic, Decreased Pulmonary Arterial Flow</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Tetralogy</w:t>
            </w:r>
            <w:proofErr w:type="spellEnd"/>
            <w:r w:rsidRPr="002B11F7">
              <w:rPr>
                <w:rFonts w:ascii="Calibri" w:hAnsi="Calibri"/>
                <w:color w:val="000000"/>
                <w:sz w:val="22"/>
                <w:szCs w:val="22"/>
              </w:rPr>
              <w:t xml:space="preserve"> of </w:t>
            </w:r>
            <w:proofErr w:type="spellStart"/>
            <w:r w:rsidRPr="002B11F7">
              <w:rPr>
                <w:rFonts w:ascii="Calibri" w:hAnsi="Calibri"/>
                <w:color w:val="000000"/>
                <w:sz w:val="22"/>
                <w:szCs w:val="22"/>
              </w:rPr>
              <w:t>Fallot</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Pulmonary </w:t>
            </w:r>
            <w:proofErr w:type="spellStart"/>
            <w:r w:rsidRPr="002B11F7">
              <w:rPr>
                <w:rFonts w:ascii="Calibri" w:hAnsi="Calibri"/>
                <w:color w:val="000000"/>
                <w:sz w:val="22"/>
                <w:szCs w:val="22"/>
              </w:rPr>
              <w:t>Atresia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79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Ebstein</w:t>
            </w:r>
            <w:proofErr w:type="spellEnd"/>
            <w:r w:rsidRPr="002B11F7">
              <w:rPr>
                <w:rFonts w:ascii="Calibri" w:hAnsi="Calibri"/>
                <w:color w:val="000000"/>
                <w:sz w:val="22"/>
                <w:szCs w:val="22"/>
              </w:rPr>
              <w:t xml:space="preserve"> Anomaly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D-Transposition of the Great Arteries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Cyanotic, Increased Pulmonary Arterial Flow</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Truncus</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Arteriosus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Congestive Heart Failure (Increased Venous Flow)</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Hypoplastic</w:t>
            </w:r>
            <w:proofErr w:type="spellEnd"/>
            <w:r w:rsidRPr="002B11F7">
              <w:rPr>
                <w:rFonts w:ascii="Calibri" w:hAnsi="Calibri"/>
                <w:color w:val="000000"/>
                <w:sz w:val="22"/>
                <w:szCs w:val="22"/>
              </w:rPr>
              <w:t xml:space="preserve"> Left Heart Syndrome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Total Anomalous Pulmonary Venous Return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Myocarditis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Cardiomyopathy</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Abnormalities Often Associated with Complex Congenital Heart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L-Transposition of the Great Arteries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Heterotaxia</w:t>
            </w:r>
            <w:proofErr w:type="spellEnd"/>
            <w:r w:rsidRPr="002B11F7">
              <w:rPr>
                <w:rFonts w:ascii="Calibri" w:hAnsi="Calibri"/>
                <w:color w:val="000000"/>
                <w:sz w:val="22"/>
                <w:szCs w:val="22"/>
              </w:rPr>
              <w:t xml:space="preserve"> Syndromes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Obstructive Lesions of the Aorta and Pulmonary Arteries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Aortic </w:t>
            </w:r>
            <w:proofErr w:type="spellStart"/>
            <w:r w:rsidRPr="002B11F7">
              <w:rPr>
                <w:rFonts w:ascii="Calibri" w:hAnsi="Calibri"/>
                <w:color w:val="000000"/>
                <w:sz w:val="22"/>
                <w:szCs w:val="22"/>
              </w:rPr>
              <w:t>Coarctation</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89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Aortic </w:t>
            </w:r>
            <w:proofErr w:type="spellStart"/>
            <w:r w:rsidRPr="002B11F7">
              <w:rPr>
                <w:rFonts w:ascii="Calibri" w:hAnsi="Calibri"/>
                <w:color w:val="000000"/>
                <w:sz w:val="22"/>
                <w:szCs w:val="22"/>
              </w:rPr>
              <w:t>Stenosis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Pulmonary Artery </w:t>
            </w:r>
            <w:proofErr w:type="spellStart"/>
            <w:r w:rsidRPr="002B11F7">
              <w:rPr>
                <w:rFonts w:ascii="Calibri" w:hAnsi="Calibri"/>
                <w:color w:val="000000"/>
                <w:sz w:val="22"/>
                <w:szCs w:val="22"/>
              </w:rPr>
              <w:t>Stenosis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Surgical Procedures for Congenital Heart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Arterial Switch Procedure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Fontan</w:t>
            </w:r>
            <w:proofErr w:type="spellEnd"/>
            <w:r w:rsidRPr="002B11F7">
              <w:rPr>
                <w:rFonts w:ascii="Calibri" w:hAnsi="Calibri"/>
                <w:color w:val="000000"/>
                <w:sz w:val="22"/>
                <w:szCs w:val="22"/>
              </w:rPr>
              <w:t xml:space="preserve"> Operation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proofErr w:type="spellStart"/>
            <w:r w:rsidRPr="002B11F7">
              <w:rPr>
                <w:rFonts w:ascii="Arial" w:hAnsi="Arial" w:cs="Arial"/>
                <w:b/>
                <w:bCs/>
                <w:sz w:val="20"/>
              </w:rPr>
              <w:t>Cardiomyopathies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Myocarditis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Miscellaneous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Scimitar Syndrome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Rhabdomyoma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Kawasaki Disease</w:t>
            </w:r>
          </w:p>
        </w:tc>
      </w:tr>
      <w:tr w:rsidR="002B11F7" w:rsidRPr="002B11F7" w:rsidTr="002B11F7">
        <w:trPr>
          <w:trHeight w:val="300"/>
        </w:trPr>
        <w:tc>
          <w:tcPr>
            <w:tcW w:w="2109" w:type="dxa"/>
            <w:gridSpan w:val="2"/>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Gastrointestinal</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Neonatal Upper Intestinal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Duodenal Web</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Neonatal Lower Intestinal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Meconium</w:t>
            </w:r>
            <w:proofErr w:type="spellEnd"/>
            <w:r w:rsidRPr="002B11F7">
              <w:rPr>
                <w:rFonts w:ascii="Calibri" w:hAnsi="Calibri"/>
                <w:color w:val="000000"/>
                <w:sz w:val="22"/>
                <w:szCs w:val="22"/>
              </w:rPr>
              <w:t xml:space="preserve"> Plug Syndrome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99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Meconium</w:t>
            </w:r>
            <w:proofErr w:type="spellEnd"/>
            <w:r w:rsidRPr="002B11F7">
              <w:rPr>
                <w:rFonts w:ascii="Calibri" w:hAnsi="Calibri"/>
                <w:color w:val="000000"/>
                <w:sz w:val="22"/>
                <w:szCs w:val="22"/>
              </w:rPr>
              <w:t xml:space="preserve"> Peritonitis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Other Neonatal Gastrointestinal Disorders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Upper Gastrointestinal Abnormalities Typically Seen in Infants and Young Children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Ingested Coins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Abnormalities of the Abdominal Wall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Omphalocele</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Gastroschisis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Abnormalities Associated with Bowel Obstruction in Various Aged Children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Meckel</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Diverticulum</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Liver</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Hepatoblastoma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Infantile Hepatic </w:t>
            </w:r>
            <w:proofErr w:type="spellStart"/>
            <w:r w:rsidRPr="002B11F7">
              <w:rPr>
                <w:rFonts w:ascii="Calibri" w:hAnsi="Calibri"/>
                <w:color w:val="000000"/>
                <w:sz w:val="22"/>
                <w:szCs w:val="22"/>
              </w:rPr>
              <w:t>Hemangioma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Mesenchymal</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Hamartoma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Biliary</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Atresia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Choledochal</w:t>
            </w:r>
            <w:proofErr w:type="spellEnd"/>
            <w:r w:rsidRPr="002B11F7">
              <w:rPr>
                <w:rFonts w:ascii="Calibri" w:hAnsi="Calibri"/>
                <w:color w:val="000000"/>
                <w:sz w:val="22"/>
                <w:szCs w:val="22"/>
              </w:rPr>
              <w:t xml:space="preserve"> Cyst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109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Caroli</w:t>
            </w:r>
            <w:proofErr w:type="spellEnd"/>
            <w:r w:rsidRPr="002B11F7">
              <w:rPr>
                <w:rFonts w:ascii="Calibri" w:hAnsi="Calibri"/>
                <w:color w:val="000000"/>
                <w:sz w:val="22"/>
                <w:szCs w:val="22"/>
              </w:rPr>
              <w:t xml:space="preserve">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Liver Transplant Complications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Spleen</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Pancreas</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Pancreatoblastoma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Annular Pancreas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Pancreatitis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Pediatric Mesentery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Mesenteric Lymphatic Malformations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Omental</w:t>
            </w:r>
            <w:proofErr w:type="spellEnd"/>
            <w:r w:rsidRPr="002B11F7">
              <w:rPr>
                <w:rFonts w:ascii="Calibri" w:hAnsi="Calibri"/>
                <w:color w:val="000000"/>
                <w:sz w:val="22"/>
                <w:szCs w:val="22"/>
              </w:rPr>
              <w:t xml:space="preserve"> Infarction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Trauma</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Hypoperfusion</w:t>
            </w:r>
            <w:proofErr w:type="spellEnd"/>
            <w:r w:rsidRPr="002B11F7">
              <w:rPr>
                <w:rFonts w:ascii="Calibri" w:hAnsi="Calibri"/>
                <w:color w:val="000000"/>
                <w:sz w:val="22"/>
                <w:szCs w:val="22"/>
              </w:rPr>
              <w:t xml:space="preserve"> Complex</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Bowel Injury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Liver Trauma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119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Spleen Trauma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Duodenal Hematoma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Trauma, Pancreas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xml:space="preserve">Abnormalities in </w:t>
            </w:r>
            <w:proofErr w:type="spellStart"/>
            <w:r w:rsidRPr="002B11F7">
              <w:rPr>
                <w:rFonts w:ascii="Arial" w:hAnsi="Arial" w:cs="Arial"/>
                <w:b/>
                <w:bCs/>
                <w:sz w:val="20"/>
              </w:rPr>
              <w:t>Immunocomprromised</w:t>
            </w:r>
            <w:proofErr w:type="spellEnd"/>
            <w:r w:rsidRPr="002B11F7">
              <w:rPr>
                <w:rFonts w:ascii="Arial" w:hAnsi="Arial" w:cs="Arial"/>
                <w:b/>
                <w:bCs/>
                <w:sz w:val="20"/>
              </w:rPr>
              <w:t xml:space="preserve"> Children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Pneumatosis</w:t>
            </w:r>
            <w:proofErr w:type="spellEnd"/>
            <w:r w:rsidRPr="002B11F7">
              <w:rPr>
                <w:rFonts w:ascii="Calibri" w:hAnsi="Calibri"/>
                <w:color w:val="000000"/>
                <w:sz w:val="22"/>
                <w:szCs w:val="22"/>
              </w:rPr>
              <w:t xml:space="preserve"> in Older Children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Post-Transplant </w:t>
            </w:r>
            <w:proofErr w:type="spellStart"/>
            <w:r w:rsidRPr="002B11F7">
              <w:rPr>
                <w:rFonts w:ascii="Calibri" w:hAnsi="Calibri"/>
                <w:color w:val="000000"/>
                <w:sz w:val="22"/>
                <w:szCs w:val="22"/>
              </w:rPr>
              <w:t>Lymphoproliferative</w:t>
            </w:r>
            <w:proofErr w:type="spellEnd"/>
            <w:r w:rsidRPr="002B11F7">
              <w:rPr>
                <w:rFonts w:ascii="Calibri" w:hAnsi="Calibri"/>
                <w:color w:val="000000"/>
                <w:sz w:val="22"/>
                <w:szCs w:val="22"/>
              </w:rPr>
              <w:t xml:space="preserve">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Pseudomembranous</w:t>
            </w:r>
            <w:proofErr w:type="spellEnd"/>
            <w:r w:rsidRPr="002B11F7">
              <w:rPr>
                <w:rFonts w:ascii="Calibri" w:hAnsi="Calibri"/>
                <w:color w:val="000000"/>
                <w:sz w:val="22"/>
                <w:szCs w:val="22"/>
              </w:rPr>
              <w:t xml:space="preserve"> Colitis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Neutropenic</w:t>
            </w:r>
            <w:proofErr w:type="spellEnd"/>
            <w:r w:rsidRPr="002B11F7">
              <w:rPr>
                <w:rFonts w:ascii="Calibri" w:hAnsi="Calibri"/>
                <w:color w:val="000000"/>
                <w:sz w:val="22"/>
                <w:szCs w:val="22"/>
              </w:rPr>
              <w:t xml:space="preserve"> Colitis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Graft-vs.-Host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Inflammatory Bowel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Crohn</w:t>
            </w:r>
            <w:proofErr w:type="spellEnd"/>
            <w:r w:rsidRPr="002B11F7">
              <w:rPr>
                <w:rFonts w:ascii="Calibri" w:hAnsi="Calibri"/>
                <w:color w:val="000000"/>
                <w:sz w:val="22"/>
                <w:szCs w:val="22"/>
              </w:rPr>
              <w:t xml:space="preserve">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Miscellaneous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Gastrointestinal Duplication Cysts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129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Small Bowel </w:t>
            </w:r>
            <w:proofErr w:type="spellStart"/>
            <w:r w:rsidRPr="002B11F7">
              <w:rPr>
                <w:rFonts w:ascii="Calibri" w:hAnsi="Calibri"/>
                <w:color w:val="000000"/>
                <w:sz w:val="22"/>
                <w:szCs w:val="22"/>
              </w:rPr>
              <w:t>Intussusception</w:t>
            </w:r>
            <w:proofErr w:type="spellEnd"/>
          </w:p>
        </w:tc>
      </w:tr>
      <w:tr w:rsidR="002B11F7" w:rsidRPr="002B11F7" w:rsidTr="002B11F7">
        <w:trPr>
          <w:trHeight w:val="300"/>
        </w:trPr>
        <w:tc>
          <w:tcPr>
            <w:tcW w:w="2109" w:type="dxa"/>
            <w:gridSpan w:val="2"/>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Genitourinary</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Congenital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Ureteropelvic</w:t>
            </w:r>
            <w:proofErr w:type="spellEnd"/>
            <w:r w:rsidRPr="002B11F7">
              <w:rPr>
                <w:rFonts w:ascii="Calibri" w:hAnsi="Calibri"/>
                <w:color w:val="000000"/>
                <w:sz w:val="22"/>
                <w:szCs w:val="22"/>
              </w:rPr>
              <w:t xml:space="preserve"> Duplications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Renal </w:t>
            </w:r>
            <w:proofErr w:type="spellStart"/>
            <w:r w:rsidRPr="002B11F7">
              <w:rPr>
                <w:rFonts w:ascii="Calibri" w:hAnsi="Calibri"/>
                <w:color w:val="000000"/>
                <w:sz w:val="22"/>
                <w:szCs w:val="22"/>
              </w:rPr>
              <w:t>Ectopia</w:t>
            </w:r>
            <w:proofErr w:type="spellEnd"/>
            <w:r w:rsidRPr="002B11F7">
              <w:rPr>
                <w:rFonts w:ascii="Calibri" w:hAnsi="Calibri"/>
                <w:color w:val="000000"/>
                <w:sz w:val="22"/>
                <w:szCs w:val="22"/>
              </w:rPr>
              <w:t xml:space="preserve"> And Fusion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Primary </w:t>
            </w:r>
            <w:proofErr w:type="spellStart"/>
            <w:r w:rsidRPr="002B11F7">
              <w:rPr>
                <w:rFonts w:ascii="Calibri" w:hAnsi="Calibri"/>
                <w:color w:val="000000"/>
                <w:sz w:val="22"/>
                <w:szCs w:val="22"/>
              </w:rPr>
              <w:t>Megaureter</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Renal Agenesis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Vesicoureteral</w:t>
            </w:r>
            <w:proofErr w:type="spellEnd"/>
            <w:r w:rsidRPr="002B11F7">
              <w:rPr>
                <w:rFonts w:ascii="Calibri" w:hAnsi="Calibri"/>
                <w:color w:val="000000"/>
                <w:sz w:val="22"/>
                <w:szCs w:val="22"/>
              </w:rPr>
              <w:t xml:space="preserve"> Reflux</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Ureteropelvic</w:t>
            </w:r>
            <w:proofErr w:type="spellEnd"/>
            <w:r w:rsidRPr="002B11F7">
              <w:rPr>
                <w:rFonts w:ascii="Calibri" w:hAnsi="Calibri"/>
                <w:color w:val="000000"/>
                <w:sz w:val="22"/>
                <w:szCs w:val="22"/>
              </w:rPr>
              <w:t xml:space="preserve"> Junction Obstruction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Urachal</w:t>
            </w:r>
            <w:proofErr w:type="spellEnd"/>
            <w:r w:rsidRPr="002B11F7">
              <w:rPr>
                <w:rFonts w:ascii="Calibri" w:hAnsi="Calibri"/>
                <w:color w:val="000000"/>
                <w:sz w:val="22"/>
                <w:szCs w:val="22"/>
              </w:rPr>
              <w:t xml:space="preserve">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proofErr w:type="spellStart"/>
            <w:r w:rsidRPr="002B11F7">
              <w:rPr>
                <w:rFonts w:ascii="Arial" w:hAnsi="Arial" w:cs="Arial"/>
                <w:b/>
                <w:bCs/>
                <w:sz w:val="20"/>
              </w:rPr>
              <w:t>Multicystic</w:t>
            </w:r>
            <w:proofErr w:type="spellEnd"/>
            <w:r w:rsidRPr="002B11F7">
              <w:rPr>
                <w:rFonts w:ascii="Arial" w:hAnsi="Arial" w:cs="Arial"/>
                <w:b/>
                <w:bCs/>
                <w:sz w:val="20"/>
              </w:rPr>
              <w:t xml:space="preserve"> Renal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Multicystic</w:t>
            </w:r>
            <w:proofErr w:type="spellEnd"/>
            <w:r w:rsidRPr="002B11F7">
              <w:rPr>
                <w:rFonts w:ascii="Calibri" w:hAnsi="Calibri"/>
                <w:color w:val="000000"/>
                <w:sz w:val="22"/>
                <w:szCs w:val="22"/>
              </w:rPr>
              <w:t xml:space="preserve"> Dysplastic Kidney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Polycystic Renal Disease, Recessive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139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Calyceal</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Diverticulum</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Renal Masses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Nephroblastomatosis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Multilocular</w:t>
            </w:r>
            <w:proofErr w:type="spellEnd"/>
            <w:r w:rsidRPr="002B11F7">
              <w:rPr>
                <w:rFonts w:ascii="Calibri" w:hAnsi="Calibri"/>
                <w:color w:val="000000"/>
                <w:sz w:val="22"/>
                <w:szCs w:val="22"/>
              </w:rPr>
              <w:t xml:space="preserve"> Cystic </w:t>
            </w:r>
            <w:proofErr w:type="spellStart"/>
            <w:r w:rsidRPr="002B11F7">
              <w:rPr>
                <w:rFonts w:ascii="Calibri" w:hAnsi="Calibri"/>
                <w:color w:val="000000"/>
                <w:sz w:val="22"/>
                <w:szCs w:val="22"/>
              </w:rPr>
              <w:t>Nephroma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Angiomyolipoma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Mesoblastic</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Nephroma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Uterine Anomalies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Hydrometrocolpos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Adrenal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Neonatal Adrenal Hemorrhage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Neuroblastoma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Other Masses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Rhabdomyosarcoma</w:t>
            </w:r>
            <w:proofErr w:type="spellEnd"/>
            <w:r w:rsidRPr="002B11F7">
              <w:rPr>
                <w:rFonts w:ascii="Calibri" w:hAnsi="Calibri"/>
                <w:color w:val="000000"/>
                <w:sz w:val="22"/>
                <w:szCs w:val="22"/>
              </w:rPr>
              <w:t>, Genitourinary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Ovarian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Ovarian </w:t>
            </w:r>
            <w:proofErr w:type="spellStart"/>
            <w:r w:rsidRPr="002B11F7">
              <w:rPr>
                <w:rFonts w:ascii="Calibri" w:hAnsi="Calibri"/>
                <w:color w:val="000000"/>
                <w:sz w:val="22"/>
                <w:szCs w:val="22"/>
              </w:rPr>
              <w:t>Teratoma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149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Ovarian Malignancies of Childhood</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Ovarian Cyst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Testicular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Torsion of the Testicular Appendage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Paratesticular</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Rhabdomyosarcoma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Testicular Tumors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Infection and Trauma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Bladder Abnormalities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Miscellaneous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2109" w:type="dxa"/>
            <w:gridSpan w:val="2"/>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Musculoskeletal</w:t>
            </w:r>
          </w:p>
        </w:tc>
        <w:tc>
          <w:tcPr>
            <w:tcW w:w="547"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FFCC00"/>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Trauma</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Child Abuse, </w:t>
            </w:r>
            <w:proofErr w:type="spellStart"/>
            <w:r w:rsidRPr="002B11F7">
              <w:rPr>
                <w:rFonts w:ascii="Calibri" w:hAnsi="Calibri"/>
                <w:color w:val="000000"/>
                <w:sz w:val="22"/>
                <w:szCs w:val="22"/>
              </w:rPr>
              <w:t>Metaphyseal</w:t>
            </w:r>
            <w:proofErr w:type="spellEnd"/>
            <w:r w:rsidRPr="002B11F7">
              <w:rPr>
                <w:rFonts w:ascii="Calibri" w:hAnsi="Calibri"/>
                <w:color w:val="000000"/>
                <w:sz w:val="22"/>
                <w:szCs w:val="22"/>
              </w:rPr>
              <w:t xml:space="preserve">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Medial </w:t>
            </w:r>
            <w:proofErr w:type="spellStart"/>
            <w:r w:rsidRPr="002B11F7">
              <w:rPr>
                <w:rFonts w:ascii="Calibri" w:hAnsi="Calibri"/>
                <w:color w:val="000000"/>
                <w:sz w:val="22"/>
                <w:szCs w:val="22"/>
              </w:rPr>
              <w:t>Epicondyle</w:t>
            </w:r>
            <w:proofErr w:type="spellEnd"/>
            <w:r w:rsidRPr="002B11F7">
              <w:rPr>
                <w:rFonts w:ascii="Calibri" w:hAnsi="Calibri"/>
                <w:color w:val="000000"/>
                <w:sz w:val="22"/>
                <w:szCs w:val="22"/>
              </w:rPr>
              <w:t xml:space="preserve"> Avulsion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Juvenile </w:t>
            </w:r>
            <w:proofErr w:type="spellStart"/>
            <w:r w:rsidRPr="002B11F7">
              <w:rPr>
                <w:rFonts w:ascii="Calibri" w:hAnsi="Calibri"/>
                <w:color w:val="000000"/>
                <w:sz w:val="22"/>
                <w:szCs w:val="22"/>
              </w:rPr>
              <w:t>Tillaux</w:t>
            </w:r>
            <w:proofErr w:type="spellEnd"/>
            <w:r w:rsidRPr="002B11F7">
              <w:rPr>
                <w:rFonts w:ascii="Calibri" w:hAnsi="Calibri"/>
                <w:color w:val="000000"/>
                <w:sz w:val="22"/>
                <w:szCs w:val="22"/>
              </w:rPr>
              <w:t xml:space="preserve">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Patellar Dislocation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Triplane</w:t>
            </w:r>
            <w:proofErr w:type="spellEnd"/>
            <w:r w:rsidRPr="002B11F7">
              <w:rPr>
                <w:rFonts w:ascii="Calibri" w:hAnsi="Calibri"/>
                <w:color w:val="000000"/>
                <w:sz w:val="22"/>
                <w:szCs w:val="22"/>
              </w:rPr>
              <w:t xml:space="preserve">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159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Lateral </w:t>
            </w:r>
            <w:proofErr w:type="spellStart"/>
            <w:r w:rsidRPr="002B11F7">
              <w:rPr>
                <w:rFonts w:ascii="Calibri" w:hAnsi="Calibri"/>
                <w:color w:val="000000"/>
                <w:sz w:val="22"/>
                <w:szCs w:val="22"/>
              </w:rPr>
              <w:t>Condylar</w:t>
            </w:r>
            <w:proofErr w:type="spellEnd"/>
            <w:r w:rsidRPr="002B11F7">
              <w:rPr>
                <w:rFonts w:ascii="Calibri" w:hAnsi="Calibri"/>
                <w:color w:val="000000"/>
                <w:sz w:val="22"/>
                <w:szCs w:val="22"/>
              </w:rPr>
              <w:t xml:space="preserve"> Fracture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Apophyseal</w:t>
            </w:r>
            <w:proofErr w:type="spellEnd"/>
            <w:r w:rsidRPr="002B11F7">
              <w:rPr>
                <w:rFonts w:ascii="Calibri" w:hAnsi="Calibri"/>
                <w:color w:val="000000"/>
                <w:sz w:val="22"/>
                <w:szCs w:val="22"/>
              </w:rPr>
              <w:t xml:space="preserve"> Injuries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Osgood-</w:t>
            </w:r>
            <w:proofErr w:type="spellStart"/>
            <w:r w:rsidRPr="002B11F7">
              <w:rPr>
                <w:rFonts w:ascii="Calibri" w:hAnsi="Calibri"/>
                <w:color w:val="000000"/>
                <w:sz w:val="22"/>
                <w:szCs w:val="22"/>
              </w:rPr>
              <w:t>Schlatter</w:t>
            </w:r>
            <w:proofErr w:type="spellEnd"/>
            <w:r w:rsidRPr="002B11F7">
              <w:rPr>
                <w:rFonts w:ascii="Calibri" w:hAnsi="Calibri"/>
                <w:color w:val="000000"/>
                <w:sz w:val="22"/>
                <w:szCs w:val="22"/>
              </w:rPr>
              <w:t xml:space="preserve"> Lesion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Infection</w:t>
            </w:r>
          </w:p>
        </w:tc>
        <w:tc>
          <w:tcPr>
            <w:tcW w:w="547"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Soft Tissue Masses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Infantile </w:t>
            </w:r>
            <w:proofErr w:type="spellStart"/>
            <w:r w:rsidRPr="002B11F7">
              <w:rPr>
                <w:rFonts w:ascii="Calibri" w:hAnsi="Calibri"/>
                <w:color w:val="000000"/>
                <w:sz w:val="22"/>
                <w:szCs w:val="22"/>
              </w:rPr>
              <w:t>Hemangioma</w:t>
            </w:r>
            <w:proofErr w:type="spellEnd"/>
            <w:r w:rsidRPr="002B11F7">
              <w:rPr>
                <w:rFonts w:ascii="Calibri" w:hAnsi="Calibri"/>
                <w:color w:val="000000"/>
                <w:sz w:val="22"/>
                <w:szCs w:val="22"/>
              </w:rPr>
              <w:t>, Musculoskeletal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Venous Malformation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Lymphatic Malformation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Rhabdomyosarcoma</w:t>
            </w:r>
            <w:proofErr w:type="spellEnd"/>
            <w:r w:rsidRPr="002B11F7">
              <w:rPr>
                <w:rFonts w:ascii="Calibri" w:hAnsi="Calibri"/>
                <w:color w:val="000000"/>
                <w:sz w:val="22"/>
                <w:szCs w:val="22"/>
              </w:rPr>
              <w:t>, Musculoskeletal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Granuloma</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Annulare</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Focal Bone Lesions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Leukemia, Musculoskeletal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Langerhans</w:t>
            </w:r>
            <w:proofErr w:type="spellEnd"/>
            <w:r w:rsidRPr="002B11F7">
              <w:rPr>
                <w:rFonts w:ascii="Calibri" w:hAnsi="Calibri"/>
                <w:color w:val="000000"/>
                <w:sz w:val="22"/>
                <w:szCs w:val="22"/>
              </w:rPr>
              <w:t xml:space="preserve"> Cell </w:t>
            </w:r>
            <w:proofErr w:type="spellStart"/>
            <w:r w:rsidRPr="002B11F7">
              <w:rPr>
                <w:rFonts w:ascii="Calibri" w:hAnsi="Calibri"/>
                <w:color w:val="000000"/>
                <w:sz w:val="22"/>
                <w:szCs w:val="22"/>
              </w:rPr>
              <w:t>Histiocytosis</w:t>
            </w:r>
            <w:proofErr w:type="spellEnd"/>
            <w:r w:rsidRPr="002B11F7">
              <w:rPr>
                <w:rFonts w:ascii="Calibri" w:hAnsi="Calibri"/>
                <w:color w:val="000000"/>
                <w:sz w:val="22"/>
                <w:szCs w:val="22"/>
              </w:rPr>
              <w:t>, General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169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Fibroxanthoma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Aneurysmal</w:t>
            </w:r>
            <w:proofErr w:type="spellEnd"/>
            <w:r w:rsidRPr="002B11F7">
              <w:rPr>
                <w:rFonts w:ascii="Calibri" w:hAnsi="Calibri"/>
                <w:color w:val="000000"/>
                <w:sz w:val="22"/>
                <w:szCs w:val="22"/>
              </w:rPr>
              <w:t xml:space="preserve"> Bone Cyst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Chondroblastoma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Osteochondroma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Ewing Sarcoma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Osteosarcoma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Osteoid</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Osteoma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Distal Femoral </w:t>
            </w:r>
            <w:proofErr w:type="spellStart"/>
            <w:r w:rsidRPr="002B11F7">
              <w:rPr>
                <w:rFonts w:ascii="Calibri" w:hAnsi="Calibri"/>
                <w:color w:val="000000"/>
                <w:sz w:val="22"/>
                <w:szCs w:val="22"/>
              </w:rPr>
              <w:t>Metaphyseal</w:t>
            </w:r>
            <w:proofErr w:type="spellEnd"/>
            <w:r w:rsidRPr="002B11F7">
              <w:rPr>
                <w:rFonts w:ascii="Calibri" w:hAnsi="Calibri"/>
                <w:color w:val="000000"/>
                <w:sz w:val="22"/>
                <w:szCs w:val="22"/>
              </w:rPr>
              <w:t xml:space="preserve"> Irregularity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Simple Bone Cysts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Abnormalities of the Hip</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Developmental Dysplasia of the Hip</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179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Proximal Focal Femoral Deficiency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Legg-Calve-</w:t>
            </w:r>
            <w:proofErr w:type="spellStart"/>
            <w:r w:rsidRPr="002B11F7">
              <w:rPr>
                <w:rFonts w:ascii="Calibri" w:hAnsi="Calibri"/>
                <w:color w:val="000000"/>
                <w:sz w:val="22"/>
                <w:szCs w:val="22"/>
              </w:rPr>
              <w:t>Perthes</w:t>
            </w:r>
            <w:proofErr w:type="spellEnd"/>
            <w:r w:rsidRPr="002B11F7">
              <w:rPr>
                <w:rFonts w:ascii="Calibri" w:hAnsi="Calibri"/>
                <w:color w:val="000000"/>
                <w:sz w:val="22"/>
                <w:szCs w:val="22"/>
              </w:rPr>
              <w:t xml:space="preserve"> Disease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Constitutional Disorders of Bone</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Mucopolysaccharidoses</w:t>
            </w:r>
            <w:proofErr w:type="spellEnd"/>
            <w:r w:rsidRPr="002B11F7">
              <w:rPr>
                <w:rFonts w:ascii="Calibri" w:hAnsi="Calibri"/>
                <w:color w:val="000000"/>
                <w:sz w:val="22"/>
                <w:szCs w:val="22"/>
              </w:rPr>
              <w:t xml:space="preserve"> (MPS), General</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Osteopetrosis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Achondroplasia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Osteogenesis</w:t>
            </w:r>
            <w:proofErr w:type="spellEnd"/>
            <w:r w:rsidRPr="002B11F7">
              <w:rPr>
                <w:rFonts w:ascii="Calibri" w:hAnsi="Calibri"/>
                <w:color w:val="000000"/>
                <w:sz w:val="22"/>
                <w:szCs w:val="22"/>
              </w:rPr>
              <w:t xml:space="preserve"> </w:t>
            </w:r>
            <w:proofErr w:type="spellStart"/>
            <w:r w:rsidRPr="002B11F7">
              <w:rPr>
                <w:rFonts w:ascii="Calibri" w:hAnsi="Calibri"/>
                <w:color w:val="000000"/>
                <w:sz w:val="22"/>
                <w:szCs w:val="22"/>
              </w:rPr>
              <w:t>Imperfecta</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Autoimmune Diseases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185</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Dermatomyositis</w:t>
            </w:r>
            <w:proofErr w:type="spellEnd"/>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186</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Juvenile Rheumatoid Arthritis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7929" w:type="dxa"/>
            <w:gridSpan w:val="3"/>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Other Congenital Lesions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187</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VACTERL Association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188</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Tarsal Coalition</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189</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proofErr w:type="spellStart"/>
            <w:r w:rsidRPr="002B11F7">
              <w:rPr>
                <w:rFonts w:ascii="Calibri" w:hAnsi="Calibri"/>
                <w:color w:val="000000"/>
                <w:sz w:val="22"/>
                <w:szCs w:val="22"/>
              </w:rPr>
              <w:t>Campomelic</w:t>
            </w:r>
            <w:proofErr w:type="spellEnd"/>
            <w:r w:rsidRPr="002B11F7">
              <w:rPr>
                <w:rFonts w:ascii="Calibri" w:hAnsi="Calibri"/>
                <w:color w:val="000000"/>
                <w:sz w:val="22"/>
                <w:szCs w:val="22"/>
              </w:rPr>
              <w:t xml:space="preserve"> Dysplasia</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190</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Discoid Meniscus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801" w:type="dxa"/>
            <w:gridSpan w:val="2"/>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Miscellaneous</w:t>
            </w:r>
          </w:p>
        </w:tc>
        <w:tc>
          <w:tcPr>
            <w:tcW w:w="6128" w:type="dxa"/>
            <w:tcBorders>
              <w:top w:val="nil"/>
              <w:left w:val="nil"/>
              <w:bottom w:val="nil"/>
              <w:right w:val="nil"/>
            </w:tcBorders>
            <w:shd w:val="clear" w:color="000000" w:fill="993366"/>
            <w:noWrap/>
            <w:vAlign w:val="bottom"/>
            <w:hideMark/>
          </w:tcPr>
          <w:p w:rsidR="002B11F7" w:rsidRPr="002B11F7" w:rsidRDefault="002B11F7" w:rsidP="002B11F7">
            <w:pPr>
              <w:rPr>
                <w:rFonts w:ascii="Arial" w:hAnsi="Arial" w:cs="Arial"/>
                <w:b/>
                <w:bCs/>
                <w:sz w:val="20"/>
              </w:rPr>
            </w:pPr>
            <w:r w:rsidRPr="002B11F7">
              <w:rPr>
                <w:rFonts w:ascii="Arial" w:hAnsi="Arial" w:cs="Arial"/>
                <w:b/>
                <w:bCs/>
                <w:sz w:val="20"/>
              </w:rPr>
              <w:t> </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191</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Clubfoot</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192</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xml:space="preserve">Distal Femoral </w:t>
            </w:r>
            <w:proofErr w:type="spellStart"/>
            <w:r w:rsidRPr="002B11F7">
              <w:rPr>
                <w:rFonts w:ascii="Calibri" w:hAnsi="Calibri"/>
                <w:color w:val="000000"/>
                <w:sz w:val="22"/>
                <w:szCs w:val="22"/>
              </w:rPr>
              <w:t>Metaphyseal</w:t>
            </w:r>
            <w:proofErr w:type="spellEnd"/>
            <w:r w:rsidRPr="002B11F7">
              <w:rPr>
                <w:rFonts w:ascii="Calibri" w:hAnsi="Calibri"/>
                <w:color w:val="000000"/>
                <w:sz w:val="22"/>
                <w:szCs w:val="22"/>
              </w:rPr>
              <w:t xml:space="preserve"> Irregularity</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193</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Rickets</w:t>
            </w:r>
          </w:p>
        </w:tc>
      </w:tr>
      <w:tr w:rsidR="002B11F7" w:rsidRPr="002B11F7" w:rsidTr="002B11F7">
        <w:trPr>
          <w:trHeight w:val="300"/>
        </w:trPr>
        <w:tc>
          <w:tcPr>
            <w:tcW w:w="855"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1254" w:type="dxa"/>
            <w:tcBorders>
              <w:top w:val="nil"/>
              <w:left w:val="nil"/>
              <w:bottom w:val="nil"/>
              <w:right w:val="nil"/>
            </w:tcBorders>
            <w:shd w:val="clear" w:color="000000" w:fill="C0C0C0"/>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 </w:t>
            </w:r>
          </w:p>
        </w:tc>
        <w:tc>
          <w:tcPr>
            <w:tcW w:w="547" w:type="dxa"/>
            <w:tcBorders>
              <w:top w:val="nil"/>
              <w:left w:val="nil"/>
              <w:bottom w:val="nil"/>
              <w:right w:val="nil"/>
            </w:tcBorders>
            <w:shd w:val="clear" w:color="000000" w:fill="CCFFCC"/>
            <w:noWrap/>
            <w:vAlign w:val="bottom"/>
            <w:hideMark/>
          </w:tcPr>
          <w:p w:rsidR="002B11F7" w:rsidRPr="002B11F7" w:rsidRDefault="002B11F7" w:rsidP="002B11F7">
            <w:pPr>
              <w:jc w:val="right"/>
              <w:rPr>
                <w:rFonts w:ascii="Calibri" w:hAnsi="Calibri"/>
                <w:color w:val="000000"/>
                <w:sz w:val="22"/>
                <w:szCs w:val="22"/>
              </w:rPr>
            </w:pPr>
            <w:r w:rsidRPr="002B11F7">
              <w:rPr>
                <w:rFonts w:ascii="Calibri" w:hAnsi="Calibri"/>
                <w:color w:val="000000"/>
                <w:sz w:val="22"/>
                <w:szCs w:val="22"/>
              </w:rPr>
              <w:t>194</w:t>
            </w:r>
          </w:p>
        </w:tc>
        <w:tc>
          <w:tcPr>
            <w:tcW w:w="6128" w:type="dxa"/>
            <w:tcBorders>
              <w:top w:val="nil"/>
              <w:left w:val="nil"/>
              <w:bottom w:val="nil"/>
              <w:right w:val="nil"/>
            </w:tcBorders>
            <w:shd w:val="clear" w:color="000000" w:fill="CCFFCC"/>
            <w:noWrap/>
            <w:vAlign w:val="bottom"/>
            <w:hideMark/>
          </w:tcPr>
          <w:p w:rsidR="002B11F7" w:rsidRPr="002B11F7" w:rsidRDefault="002B11F7" w:rsidP="002B11F7">
            <w:pPr>
              <w:rPr>
                <w:rFonts w:ascii="Calibri" w:hAnsi="Calibri"/>
                <w:color w:val="000000"/>
                <w:sz w:val="22"/>
                <w:szCs w:val="22"/>
              </w:rPr>
            </w:pPr>
            <w:r w:rsidRPr="002B11F7">
              <w:rPr>
                <w:rFonts w:ascii="Calibri" w:hAnsi="Calibri"/>
                <w:color w:val="000000"/>
                <w:sz w:val="22"/>
                <w:szCs w:val="22"/>
              </w:rPr>
              <w:t>Sickle Cell Anemia, Bone</w:t>
            </w:r>
          </w:p>
        </w:tc>
      </w:tr>
    </w:tbl>
    <w:p w:rsidR="002B11F7" w:rsidRDefault="002B11F7"/>
    <w:sectPr w:rsidR="002B11F7" w:rsidSect="000B0AAB">
      <w:headerReference w:type="default" r:id="rId7"/>
      <w:footerReference w:type="default" r:id="rId8"/>
      <w:pgSz w:w="12240" w:h="15840"/>
      <w:pgMar w:top="1080" w:right="108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30" w:rsidRDefault="00E62330">
      <w:r>
        <w:separator/>
      </w:r>
    </w:p>
  </w:endnote>
  <w:endnote w:type="continuationSeparator" w:id="0">
    <w:p w:rsidR="00E62330" w:rsidRDefault="00E6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AB" w:rsidRPr="00257EA7" w:rsidRDefault="000B0AAB" w:rsidP="000B0AAB">
    <w:pPr>
      <w:pStyle w:val="Footer"/>
      <w:tabs>
        <w:tab w:val="clear" w:pos="4320"/>
        <w:tab w:val="clear" w:pos="8640"/>
        <w:tab w:val="center" w:pos="4860"/>
        <w:tab w:val="right" w:pos="9720"/>
      </w:tabs>
      <w:rPr>
        <w:sz w:val="20"/>
      </w:rPr>
    </w:pPr>
    <w:r w:rsidRPr="00257EA7">
      <w:rPr>
        <w:sz w:val="20"/>
      </w:rPr>
      <w:tab/>
    </w:r>
    <w:r w:rsidRPr="00257EA7">
      <w:rPr>
        <w:sz w:val="20"/>
      </w:rPr>
      <w:tab/>
    </w:r>
    <w:r w:rsidR="001E16D9">
      <w:rPr>
        <w:sz w:val="20"/>
      </w:rPr>
      <w:fldChar w:fldCharType="begin"/>
    </w:r>
    <w:r>
      <w:rPr>
        <w:sz w:val="20"/>
      </w:rPr>
      <w:instrText xml:space="preserve"> DATE \@ "M/d/yyyy" </w:instrText>
    </w:r>
    <w:r w:rsidR="001E16D9">
      <w:rPr>
        <w:sz w:val="20"/>
      </w:rPr>
      <w:fldChar w:fldCharType="separate"/>
    </w:r>
    <w:r w:rsidR="002B11F7">
      <w:rPr>
        <w:noProof/>
        <w:sz w:val="20"/>
      </w:rPr>
      <w:t>10/16/2011</w:t>
    </w:r>
    <w:r w:rsidR="001E16D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30" w:rsidRDefault="00E62330">
      <w:r>
        <w:separator/>
      </w:r>
    </w:p>
  </w:footnote>
  <w:footnote w:type="continuationSeparator" w:id="0">
    <w:p w:rsidR="00E62330" w:rsidRDefault="00E6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0B0AAB" w:rsidRPr="00300E75">
      <w:tc>
        <w:tcPr>
          <w:tcW w:w="9936" w:type="dxa"/>
          <w:tcBorders>
            <w:top w:val="single" w:sz="24" w:space="0" w:color="auto"/>
            <w:left w:val="single" w:sz="24" w:space="0" w:color="auto"/>
            <w:bottom w:val="single" w:sz="24" w:space="0" w:color="auto"/>
            <w:right w:val="single" w:sz="24" w:space="0" w:color="auto"/>
          </w:tcBorders>
        </w:tcPr>
        <w:p w:rsidR="000B0AAB" w:rsidRPr="00300E75" w:rsidRDefault="001E16D9" w:rsidP="000B0AAB">
          <w:pPr>
            <w:spacing w:before="120"/>
            <w:jc w:val="center"/>
            <w:rPr>
              <w:b/>
            </w:rPr>
          </w:pPr>
          <w:r w:rsidRPr="001E16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7" type="#_x0000_t75" alt="medlogo" style="position:absolute;left:0;text-align:left;margin-left:2.1pt;margin-top:6.8pt;width:1in;height:16.65pt;z-index:1;visibility:visible">
                <v:imagedata r:id="rId1" o:title="medlogo"/>
              </v:shape>
            </w:pict>
          </w:r>
          <w:r w:rsidR="000B0AAB" w:rsidRPr="00300E75">
            <w:rPr>
              <w:b/>
            </w:rPr>
            <w:t>STANFORD UNIVERSITY MEDICAL CENTER</w:t>
          </w:r>
        </w:p>
        <w:p w:rsidR="000B0AAB" w:rsidRPr="00300E75" w:rsidRDefault="000B0AAB" w:rsidP="000B0AAB">
          <w:pPr>
            <w:jc w:val="center"/>
            <w:rPr>
              <w:b/>
            </w:rPr>
          </w:pPr>
          <w:r w:rsidRPr="00300E75">
            <w:rPr>
              <w:b/>
            </w:rPr>
            <w:t>Residency Training Program</w:t>
          </w:r>
        </w:p>
        <w:p w:rsidR="000B0AAB" w:rsidRPr="00300E75" w:rsidRDefault="000B0AAB" w:rsidP="000B0AAB">
          <w:pPr>
            <w:spacing w:after="120"/>
            <w:jc w:val="center"/>
            <w:rPr>
              <w:b/>
            </w:rPr>
          </w:pPr>
          <w:r w:rsidRPr="00300E75">
            <w:rPr>
              <w:b/>
            </w:rPr>
            <w:t>Rotation Description</w:t>
          </w:r>
        </w:p>
      </w:tc>
    </w:tr>
  </w:tbl>
  <w:p w:rsidR="000B0AAB" w:rsidRPr="009B68AB" w:rsidRDefault="000B0AAB" w:rsidP="000B0AA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66E"/>
    <w:multiLevelType w:val="hybridMultilevel"/>
    <w:tmpl w:val="A74ED490"/>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D3E66"/>
    <w:multiLevelType w:val="hybridMultilevel"/>
    <w:tmpl w:val="457040C8"/>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5541F"/>
    <w:multiLevelType w:val="hybridMultilevel"/>
    <w:tmpl w:val="EC5631B6"/>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0326D3"/>
    <w:multiLevelType w:val="hybridMultilevel"/>
    <w:tmpl w:val="A844E9FC"/>
    <w:lvl w:ilvl="0" w:tplc="DBBA1CF8">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1282FBB"/>
    <w:multiLevelType w:val="hybridMultilevel"/>
    <w:tmpl w:val="C28ADA52"/>
    <w:lvl w:ilvl="0" w:tplc="E7F649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B5DAE"/>
    <w:multiLevelType w:val="hybridMultilevel"/>
    <w:tmpl w:val="B846D7F0"/>
    <w:lvl w:ilvl="0" w:tplc="E7F649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FF103D"/>
    <w:multiLevelType w:val="hybridMultilevel"/>
    <w:tmpl w:val="4E00D9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85A347E"/>
    <w:multiLevelType w:val="hybridMultilevel"/>
    <w:tmpl w:val="00C0435E"/>
    <w:lvl w:ilvl="0" w:tplc="8DD481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28DD57DC"/>
    <w:multiLevelType w:val="hybridMultilevel"/>
    <w:tmpl w:val="AFA27AAE"/>
    <w:lvl w:ilvl="0" w:tplc="E7F649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00763"/>
    <w:multiLevelType w:val="hybridMultilevel"/>
    <w:tmpl w:val="353E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F6C8BEC">
      <w:start w:val="3"/>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B4C99"/>
    <w:multiLevelType w:val="hybridMultilevel"/>
    <w:tmpl w:val="937C9B7E"/>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A6E5E"/>
    <w:multiLevelType w:val="hybridMultilevel"/>
    <w:tmpl w:val="A07C552E"/>
    <w:lvl w:ilvl="0" w:tplc="E7F649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CF29C8"/>
    <w:multiLevelType w:val="hybridMultilevel"/>
    <w:tmpl w:val="20D84F4A"/>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D123B4"/>
    <w:multiLevelType w:val="hybridMultilevel"/>
    <w:tmpl w:val="C5A01AE4"/>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B25C0"/>
    <w:multiLevelType w:val="hybridMultilevel"/>
    <w:tmpl w:val="F5EE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E53BE"/>
    <w:multiLevelType w:val="hybridMultilevel"/>
    <w:tmpl w:val="CB3A1958"/>
    <w:lvl w:ilvl="0" w:tplc="0344ADF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9410A9"/>
    <w:multiLevelType w:val="hybridMultilevel"/>
    <w:tmpl w:val="CF3A9EDA"/>
    <w:lvl w:ilvl="0" w:tplc="8DD481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E8650E2"/>
    <w:multiLevelType w:val="hybridMultilevel"/>
    <w:tmpl w:val="CA128B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E52A94"/>
    <w:multiLevelType w:val="hybridMultilevel"/>
    <w:tmpl w:val="5FC0CE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BAE2259"/>
    <w:multiLevelType w:val="hybridMultilevel"/>
    <w:tmpl w:val="B99C1898"/>
    <w:lvl w:ilvl="0" w:tplc="E7F649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6"/>
  </w:num>
  <w:num w:numId="4">
    <w:abstractNumId w:val="7"/>
  </w:num>
  <w:num w:numId="5">
    <w:abstractNumId w:val="17"/>
  </w:num>
  <w:num w:numId="6">
    <w:abstractNumId w:val="4"/>
  </w:num>
  <w:num w:numId="7">
    <w:abstractNumId w:val="19"/>
  </w:num>
  <w:num w:numId="8">
    <w:abstractNumId w:val="3"/>
  </w:num>
  <w:num w:numId="9">
    <w:abstractNumId w:val="6"/>
  </w:num>
  <w:num w:numId="10">
    <w:abstractNumId w:val="1"/>
  </w:num>
  <w:num w:numId="11">
    <w:abstractNumId w:val="2"/>
  </w:num>
  <w:num w:numId="12">
    <w:abstractNumId w:val="13"/>
  </w:num>
  <w:num w:numId="13">
    <w:abstractNumId w:val="0"/>
  </w:num>
  <w:num w:numId="14">
    <w:abstractNumId w:val="10"/>
  </w:num>
  <w:num w:numId="15">
    <w:abstractNumId w:val="15"/>
  </w:num>
  <w:num w:numId="16">
    <w:abstractNumId w:val="12"/>
  </w:num>
  <w:num w:numId="17">
    <w:abstractNumId w:val="9"/>
  </w:num>
  <w:num w:numId="18">
    <w:abstractNumId w:val="14"/>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11266"/>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9FD"/>
    <w:rsid w:val="00037FBB"/>
    <w:rsid w:val="000B0AAB"/>
    <w:rsid w:val="001E16D9"/>
    <w:rsid w:val="001E724B"/>
    <w:rsid w:val="00244EAD"/>
    <w:rsid w:val="002B11F7"/>
    <w:rsid w:val="0040175A"/>
    <w:rsid w:val="00466489"/>
    <w:rsid w:val="00480CA6"/>
    <w:rsid w:val="004E4B5B"/>
    <w:rsid w:val="0057344F"/>
    <w:rsid w:val="005809FD"/>
    <w:rsid w:val="005B33A5"/>
    <w:rsid w:val="005C6B04"/>
    <w:rsid w:val="005D669E"/>
    <w:rsid w:val="007109EC"/>
    <w:rsid w:val="0084571D"/>
    <w:rsid w:val="00986A58"/>
    <w:rsid w:val="00B3113A"/>
    <w:rsid w:val="00BC3A86"/>
    <w:rsid w:val="00C3346D"/>
    <w:rsid w:val="00C54EB3"/>
    <w:rsid w:val="00D13764"/>
    <w:rsid w:val="00D1702F"/>
    <w:rsid w:val="00D25F3F"/>
    <w:rsid w:val="00E62330"/>
    <w:rsid w:val="00F97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C5"/>
    <w:rPr>
      <w:sz w:val="24"/>
    </w:rPr>
  </w:style>
  <w:style w:type="paragraph" w:styleId="Heading1">
    <w:name w:val="heading 1"/>
    <w:basedOn w:val="Normal"/>
    <w:next w:val="Normal"/>
    <w:qFormat/>
    <w:rsid w:val="00F06313"/>
    <w:pPr>
      <w:keepNext/>
      <w:outlineLvl w:val="0"/>
    </w:pPr>
    <w:rPr>
      <w:b/>
      <w:bCs/>
      <w:szCs w:val="24"/>
    </w:rPr>
  </w:style>
  <w:style w:type="paragraph" w:styleId="Heading2">
    <w:name w:val="heading 2"/>
    <w:basedOn w:val="Normal"/>
    <w:next w:val="Normal"/>
    <w:qFormat/>
    <w:rsid w:val="00F06313"/>
    <w:pPr>
      <w:keepNext/>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09FD"/>
    <w:pPr>
      <w:tabs>
        <w:tab w:val="center" w:pos="4320"/>
        <w:tab w:val="right" w:pos="8640"/>
      </w:tabs>
    </w:pPr>
  </w:style>
  <w:style w:type="paragraph" w:styleId="Footer">
    <w:name w:val="footer"/>
    <w:basedOn w:val="Normal"/>
    <w:semiHidden/>
    <w:rsid w:val="005809FD"/>
    <w:pPr>
      <w:tabs>
        <w:tab w:val="center" w:pos="4320"/>
        <w:tab w:val="right" w:pos="8640"/>
      </w:tabs>
    </w:pPr>
  </w:style>
  <w:style w:type="character" w:styleId="PageNumber">
    <w:name w:val="page number"/>
    <w:basedOn w:val="DefaultParagraphFont"/>
    <w:rsid w:val="00257EA7"/>
  </w:style>
  <w:style w:type="paragraph" w:styleId="BodyTextIndent">
    <w:name w:val="Body Text Indent"/>
    <w:basedOn w:val="Normal"/>
    <w:rsid w:val="002970B5"/>
    <w:pPr>
      <w:ind w:left="1440"/>
    </w:pPr>
    <w:rPr>
      <w:szCs w:val="24"/>
    </w:rPr>
  </w:style>
  <w:style w:type="paragraph" w:styleId="BalloonText">
    <w:name w:val="Balloon Text"/>
    <w:basedOn w:val="Normal"/>
    <w:link w:val="BalloonTextChar"/>
    <w:uiPriority w:val="99"/>
    <w:semiHidden/>
    <w:unhideWhenUsed/>
    <w:rsid w:val="00EB267C"/>
    <w:rPr>
      <w:rFonts w:ascii="Tahoma" w:hAnsi="Tahoma" w:cs="Tahoma"/>
      <w:sz w:val="16"/>
      <w:szCs w:val="16"/>
    </w:rPr>
  </w:style>
  <w:style w:type="character" w:customStyle="1" w:styleId="BalloonTextChar">
    <w:name w:val="Balloon Text Char"/>
    <w:basedOn w:val="DefaultParagraphFont"/>
    <w:link w:val="BalloonText"/>
    <w:uiPriority w:val="99"/>
    <w:semiHidden/>
    <w:rsid w:val="00EB267C"/>
    <w:rPr>
      <w:rFonts w:ascii="Tahoma" w:hAnsi="Tahoma" w:cs="Tahoma"/>
      <w:sz w:val="16"/>
      <w:szCs w:val="16"/>
    </w:rPr>
  </w:style>
  <w:style w:type="character" w:styleId="Hyperlink">
    <w:name w:val="Hyperlink"/>
    <w:basedOn w:val="DefaultParagraphFont"/>
    <w:uiPriority w:val="99"/>
    <w:semiHidden/>
    <w:unhideWhenUsed/>
    <w:rsid w:val="002B11F7"/>
    <w:rPr>
      <w:color w:val="0000FF"/>
      <w:u w:val="single"/>
    </w:rPr>
  </w:style>
  <w:style w:type="character" w:styleId="FollowedHyperlink">
    <w:name w:val="FollowedHyperlink"/>
    <w:basedOn w:val="DefaultParagraphFont"/>
    <w:uiPriority w:val="99"/>
    <w:semiHidden/>
    <w:unhideWhenUsed/>
    <w:rsid w:val="002B11F7"/>
    <w:rPr>
      <w:color w:val="800080"/>
      <w:u w:val="single"/>
    </w:rPr>
  </w:style>
  <w:style w:type="paragraph" w:customStyle="1" w:styleId="xl67">
    <w:name w:val="xl67"/>
    <w:basedOn w:val="Normal"/>
    <w:rsid w:val="002B11F7"/>
    <w:pPr>
      <w:spacing w:before="100" w:beforeAutospacing="1" w:after="100" w:afterAutospacing="1"/>
    </w:pPr>
    <w:rPr>
      <w:b/>
      <w:bCs/>
      <w:szCs w:val="24"/>
    </w:rPr>
  </w:style>
  <w:style w:type="paragraph" w:customStyle="1" w:styleId="xl68">
    <w:name w:val="xl68"/>
    <w:basedOn w:val="Normal"/>
    <w:rsid w:val="002B11F7"/>
    <w:pPr>
      <w:spacing w:before="100" w:beforeAutospacing="1" w:after="100" w:afterAutospacing="1"/>
    </w:pPr>
    <w:rPr>
      <w:rFonts w:ascii="Arial" w:hAnsi="Arial" w:cs="Arial"/>
      <w:b/>
      <w:bCs/>
      <w:sz w:val="20"/>
    </w:rPr>
  </w:style>
  <w:style w:type="paragraph" w:customStyle="1" w:styleId="xl69">
    <w:name w:val="xl69"/>
    <w:basedOn w:val="Normal"/>
    <w:rsid w:val="002B11F7"/>
    <w:pPr>
      <w:shd w:val="clear" w:color="000000" w:fill="FFCC00"/>
      <w:spacing w:before="100" w:beforeAutospacing="1" w:after="100" w:afterAutospacing="1"/>
    </w:pPr>
    <w:rPr>
      <w:rFonts w:ascii="Arial" w:hAnsi="Arial" w:cs="Arial"/>
      <w:b/>
      <w:bCs/>
      <w:sz w:val="20"/>
    </w:rPr>
  </w:style>
  <w:style w:type="paragraph" w:customStyle="1" w:styleId="xl70">
    <w:name w:val="xl70"/>
    <w:basedOn w:val="Normal"/>
    <w:rsid w:val="002B11F7"/>
    <w:pPr>
      <w:shd w:val="clear" w:color="000000" w:fill="C0C0C0"/>
      <w:spacing w:before="100" w:beforeAutospacing="1" w:after="100" w:afterAutospacing="1"/>
    </w:pPr>
    <w:rPr>
      <w:szCs w:val="24"/>
    </w:rPr>
  </w:style>
  <w:style w:type="paragraph" w:customStyle="1" w:styleId="xl71">
    <w:name w:val="xl71"/>
    <w:basedOn w:val="Normal"/>
    <w:rsid w:val="002B11F7"/>
    <w:pPr>
      <w:shd w:val="clear" w:color="000000" w:fill="CCFFCC"/>
      <w:spacing w:before="100" w:beforeAutospacing="1" w:after="100" w:afterAutospacing="1"/>
    </w:pPr>
    <w:rPr>
      <w:szCs w:val="24"/>
    </w:rPr>
  </w:style>
  <w:style w:type="paragraph" w:customStyle="1" w:styleId="xl72">
    <w:name w:val="xl72"/>
    <w:basedOn w:val="Normal"/>
    <w:rsid w:val="002B11F7"/>
    <w:pPr>
      <w:shd w:val="clear" w:color="000000" w:fill="993366"/>
      <w:spacing w:before="100" w:beforeAutospacing="1" w:after="100" w:afterAutospacing="1"/>
    </w:pPr>
    <w:rPr>
      <w:rFonts w:ascii="Arial" w:hAnsi="Arial" w:cs="Arial"/>
      <w:b/>
      <w:bCs/>
      <w:sz w:val="20"/>
    </w:rPr>
  </w:style>
</w:styles>
</file>

<file path=word/webSettings.xml><?xml version="1.0" encoding="utf-8"?>
<w:webSettings xmlns:r="http://schemas.openxmlformats.org/officeDocument/2006/relationships" xmlns:w="http://schemas.openxmlformats.org/wordprocessingml/2006/main">
  <w:divs>
    <w:div w:id="19369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22</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STANFORD UNIVERSITY MEDICAL CENTER</vt:lpstr>
    </vt:vector>
  </TitlesOfParts>
  <Company>Stanford University</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 MEDICAL CENTER</dc:title>
  <dc:subject/>
  <dc:creator>Terry Desser, M.D.</dc:creator>
  <cp:keywords/>
  <cp:lastModifiedBy>terry</cp:lastModifiedBy>
  <cp:revision>11</cp:revision>
  <cp:lastPrinted>2011-10-14T23:45:00Z</cp:lastPrinted>
  <dcterms:created xsi:type="dcterms:W3CDTF">2011-10-10T23:19:00Z</dcterms:created>
  <dcterms:modified xsi:type="dcterms:W3CDTF">2011-10-16T23:28:00Z</dcterms:modified>
</cp:coreProperties>
</file>