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proofErr w:type="spellStart"/>
      <w:r w:rsidR="00E77FF1">
        <w:rPr>
          <w:b/>
          <w:sz w:val="32"/>
          <w:szCs w:val="44"/>
        </w:rPr>
        <w:t>Orthopaedic</w:t>
      </w:r>
      <w:proofErr w:type="spellEnd"/>
      <w:r w:rsidR="00E77FF1">
        <w:rPr>
          <w:b/>
          <w:sz w:val="32"/>
          <w:szCs w:val="44"/>
        </w:rPr>
        <w:t xml:space="preserve"> Surgery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50"/>
        <w:gridCol w:w="3420"/>
        <w:gridCol w:w="2340"/>
        <w:gridCol w:w="8100"/>
      </w:tblGrid>
      <w:tr w:rsidR="00CC4847" w:rsidRPr="00CC4847" w:rsidTr="00080C63">
        <w:trPr>
          <w:trHeight w:val="480"/>
        </w:trPr>
        <w:tc>
          <w:tcPr>
            <w:tcW w:w="37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E77FF1" w:rsidRPr="00CC4847" w:rsidTr="00080C63">
        <w:trPr>
          <w:trHeight w:val="390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Arthritis &amp; Joint Replacement</w:t>
            </w:r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Foot &amp; Ankle</w:t>
            </w:r>
          </w:p>
        </w:tc>
      </w:tr>
      <w:tr w:rsidR="00E77FF1" w:rsidRPr="00CC4847" w:rsidTr="00080C63">
        <w:trPr>
          <w:trHeight w:val="121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E77FF1" w:rsidRPr="00CC4847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E77FF1" w:rsidRPr="00E77FF1" w:rsidRDefault="00080C63" w:rsidP="00080C63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Loretta Chou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 w:rsidRPr="00E77FF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E77FF1" w:rsidRPr="00E77FF1" w:rsidRDefault="00080C63" w:rsidP="00080C63">
            <w:pPr>
              <w:spacing w:after="0" w:line="240" w:lineRule="auto"/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Co-I 2018 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The e</w:t>
            </w:r>
            <w:r w:rsidR="00E77FF1" w:rsidRPr="00E77FF1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</w:rPr>
              <w:t>ffect of sex in psychological distress and opioid use in the treatment of chronic temporomandibular joint, foot/ankle, and anorectal pain</w:t>
            </w:r>
          </w:p>
        </w:tc>
      </w:tr>
      <w:tr w:rsidR="00CC4847" w:rsidRPr="00CC4847" w:rsidTr="00080C63">
        <w:trPr>
          <w:trHeight w:val="390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C4847" w:rsidRPr="00CC4847" w:rsidRDefault="00E77FF1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Hand &amp; Upper Extremity</w:t>
            </w:r>
          </w:p>
        </w:tc>
      </w:tr>
      <w:tr w:rsidR="00CC4847" w:rsidRPr="00CC4847" w:rsidTr="00080C63">
        <w:trPr>
          <w:trHeight w:val="121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C4847" w:rsidRPr="00CC4847" w:rsidRDefault="00E77FF1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Amy Ladd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C4847" w:rsidRPr="00CC4847" w:rsidRDefault="00E77FF1" w:rsidP="00CC484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Sex and gender in musculoskeletal science; disproportionate surgical treatment, usually favoring men; high incidence of breast cancer in women </w:t>
            </w:r>
            <w:proofErr w:type="spellStart"/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orthopaedic</w:t>
            </w:r>
            <w:proofErr w:type="spellEnd"/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surgeons</w:t>
            </w:r>
          </w:p>
        </w:tc>
      </w:tr>
      <w:tr w:rsidR="00E77FF1" w:rsidRPr="00CC4847" w:rsidTr="00080C63">
        <w:trPr>
          <w:trHeight w:val="389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E77FF1" w:rsidRPr="00CC4847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Spine</w:t>
            </w:r>
          </w:p>
        </w:tc>
      </w:tr>
      <w:tr w:rsidR="00E77FF1" w:rsidRPr="00CC4847" w:rsidTr="00080C63">
        <w:trPr>
          <w:trHeight w:val="389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Sports Medicine</w:t>
            </w:r>
          </w:p>
        </w:tc>
      </w:tr>
      <w:tr w:rsidR="00E77FF1" w:rsidRPr="00CC4847" w:rsidTr="00080C63">
        <w:trPr>
          <w:trHeight w:val="893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E77FF1" w:rsidRPr="00CC4847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Constance Chu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77FF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Differences between males and females in platelet rich plasma; older females gait changes</w:t>
            </w:r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Musculoskeletal Tumor</w:t>
            </w:r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Orthopaedic</w:t>
            </w:r>
            <w:proofErr w:type="spellEnd"/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Trauma</w:t>
            </w:r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Pediatric </w:t>
            </w:r>
            <w:proofErr w:type="spellStart"/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Orthopaedics</w:t>
            </w:r>
            <w:proofErr w:type="spellEnd"/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Physical Medicine &amp; Rehabilitation</w:t>
            </w:r>
          </w:p>
        </w:tc>
      </w:tr>
      <w:tr w:rsidR="00E77FF1" w:rsidRPr="00CC4847" w:rsidTr="00080C63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</w:tcPr>
          <w:p w:rsidR="00E77FF1" w:rsidRPr="00E77FF1" w:rsidRDefault="00E77FF1" w:rsidP="00E77FF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E77FF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Research</w:t>
            </w:r>
          </w:p>
        </w:tc>
      </w:tr>
    </w:tbl>
    <w:p w:rsidR="00CC4847" w:rsidRPr="007C31DC" w:rsidRDefault="00CC4847">
      <w:pPr>
        <w:rPr>
          <w:b/>
          <w:sz w:val="32"/>
          <w:szCs w:val="44"/>
        </w:rPr>
      </w:pPr>
      <w:bookmarkStart w:id="0" w:name="_GoBack"/>
      <w:bookmarkEnd w:id="0"/>
    </w:p>
    <w:sectPr w:rsidR="00CC4847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080C63"/>
    <w:rsid w:val="00616E6D"/>
    <w:rsid w:val="007C31DC"/>
    <w:rsid w:val="00CC4847"/>
    <w:rsid w:val="00E77FF1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5491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4</cp:revision>
  <dcterms:created xsi:type="dcterms:W3CDTF">2019-07-23T01:09:00Z</dcterms:created>
  <dcterms:modified xsi:type="dcterms:W3CDTF">2019-08-21T20:06:00Z</dcterms:modified>
</cp:coreProperties>
</file>