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D909" w14:textId="58D6611E" w:rsidR="002E3604" w:rsidRPr="00DF7771" w:rsidRDefault="00D21F84" w:rsidP="00DF7771">
      <w:pPr>
        <w:pStyle w:val="Heading3"/>
        <w:jc w:val="center"/>
        <w:rPr>
          <w:sz w:val="28"/>
        </w:rPr>
      </w:pPr>
      <w:r w:rsidRPr="00746A38">
        <w:rPr>
          <w:sz w:val="28"/>
        </w:rPr>
        <w:t xml:space="preserve">Medicare Investigational Device Exemption (IDE) </w:t>
      </w:r>
      <w:r w:rsidRPr="00746A38">
        <w:rPr>
          <w:sz w:val="28"/>
        </w:rPr>
        <w:br/>
      </w:r>
      <w:r w:rsidR="006F208A">
        <w:rPr>
          <w:sz w:val="28"/>
        </w:rPr>
        <w:t xml:space="preserve">Preauthorization </w:t>
      </w:r>
      <w:r w:rsidRPr="00746A38">
        <w:rPr>
          <w:sz w:val="28"/>
        </w:rPr>
        <w:t xml:space="preserve">Request Cover Letter </w:t>
      </w:r>
    </w:p>
    <w:p w14:paraId="57B9EB69" w14:textId="77777777" w:rsidR="002E3604" w:rsidRDefault="002E3604" w:rsidP="002E3604">
      <w:pPr>
        <w:tabs>
          <w:tab w:val="left" w:pos="63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1288FD61" w14:textId="77777777" w:rsidR="007064C5" w:rsidRPr="002E3604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b/>
          <w:sz w:val="22"/>
          <w:szCs w:val="22"/>
        </w:rPr>
        <w:t>Date:</w:t>
      </w:r>
      <w:r w:rsidR="000A0366" w:rsidRPr="00746A38">
        <w:rPr>
          <w:rFonts w:ascii="Calibri" w:hAnsi="Calibri" w:cs="Arial"/>
          <w:b/>
          <w:sz w:val="22"/>
          <w:szCs w:val="22"/>
        </w:rPr>
        <w:t xml:space="preserve"> </w:t>
      </w:r>
      <w:bookmarkStart w:id="0" w:name="Text23"/>
      <w:r w:rsidR="002E3604">
        <w:rPr>
          <w:rFonts w:ascii="Calibri" w:hAnsi="Calibri" w:cs="Arial"/>
          <w:b/>
          <w:sz w:val="22"/>
          <w:szCs w:val="22"/>
        </w:rPr>
        <w:tab/>
      </w:r>
      <w:bookmarkEnd w:id="0"/>
      <w:r w:rsidR="00E364C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Pr="00746A38">
        <w:rPr>
          <w:rFonts w:ascii="Calibri" w:hAnsi="Calibri" w:cs="Arial"/>
          <w:b/>
          <w:sz w:val="22"/>
          <w:szCs w:val="22"/>
        </w:rPr>
        <w:tab/>
      </w:r>
    </w:p>
    <w:p w14:paraId="2C6D2ABC" w14:textId="77777777" w:rsidR="007149F0" w:rsidRPr="00746A38" w:rsidRDefault="007149F0" w:rsidP="002E3604">
      <w:pPr>
        <w:tabs>
          <w:tab w:val="left" w:pos="63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30D467C" w14:textId="77777777" w:rsidR="007064C5" w:rsidRPr="00746A38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b/>
          <w:sz w:val="22"/>
          <w:szCs w:val="22"/>
        </w:rPr>
        <w:t>From:</w:t>
      </w:r>
      <w:r w:rsidR="002E3604">
        <w:rPr>
          <w:rFonts w:ascii="Calibri" w:hAnsi="Calibri" w:cs="Arial"/>
          <w:b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PI name</w:t>
      </w:r>
      <w:r w:rsidR="002E3604">
        <w:rPr>
          <w:rFonts w:ascii="Calibri" w:hAnsi="Calibri" w:cs="Arial"/>
          <w:b/>
          <w:sz w:val="22"/>
          <w:szCs w:val="22"/>
          <w:bdr w:val="single" w:sz="4" w:space="0" w:color="auto"/>
        </w:rPr>
        <w:t xml:space="preserve"> </w:t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proofErr w:type="gramStart"/>
      <w:r w:rsidRPr="00746A38">
        <w:rPr>
          <w:rFonts w:ascii="Calibri" w:hAnsi="Calibri" w:cs="Arial"/>
          <w:sz w:val="22"/>
          <w:szCs w:val="22"/>
        </w:rPr>
        <w:t>,  Principal</w:t>
      </w:r>
      <w:proofErr w:type="gramEnd"/>
      <w:r w:rsidRPr="00746A38">
        <w:rPr>
          <w:rFonts w:ascii="Calibri" w:hAnsi="Calibri" w:cs="Arial"/>
          <w:sz w:val="22"/>
          <w:szCs w:val="22"/>
        </w:rPr>
        <w:t xml:space="preserve"> Investigator</w:t>
      </w:r>
    </w:p>
    <w:p w14:paraId="5F55FB3B" w14:textId="77777777" w:rsidR="007064C5" w:rsidRPr="00746A38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ab/>
        <w:t xml:space="preserve">Department of 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0A0366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bookmarkEnd w:id="1"/>
      <w:r w:rsidR="002E119D" w:rsidRPr="00746A38">
        <w:rPr>
          <w:rFonts w:ascii="Calibri" w:hAnsi="Calibri" w:cs="Arial"/>
          <w:sz w:val="22"/>
          <w:szCs w:val="22"/>
        </w:rPr>
        <w:t xml:space="preserve">, Division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E119D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2E119D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2E119D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2E119D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2E119D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2E119D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</w:p>
    <w:p w14:paraId="0093EDC4" w14:textId="77777777" w:rsidR="007064C5" w:rsidRPr="00746A38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  <w:lang w:val="fr-FR"/>
        </w:rPr>
      </w:pPr>
      <w:r w:rsidRPr="00746A38">
        <w:rPr>
          <w:rFonts w:ascii="Calibri" w:hAnsi="Calibri" w:cs="Arial"/>
          <w:sz w:val="22"/>
          <w:szCs w:val="22"/>
        </w:rPr>
        <w:tab/>
      </w:r>
      <w:r w:rsidRPr="00746A38">
        <w:rPr>
          <w:rFonts w:ascii="Calibri" w:hAnsi="Calibri" w:cs="Arial"/>
          <w:sz w:val="22"/>
          <w:szCs w:val="22"/>
          <w:lang w:val="fr-FR"/>
        </w:rPr>
        <w:t>Phone</w:t>
      </w:r>
      <w:r w:rsidR="000A0366" w:rsidRPr="00746A38">
        <w:rPr>
          <w:rFonts w:ascii="Calibri" w:hAnsi="Calibri" w:cs="Arial"/>
          <w:sz w:val="22"/>
          <w:szCs w:val="22"/>
          <w:lang w:val="fr-FR"/>
        </w:rPr>
        <w:t>: (</w:t>
      </w:r>
      <w:r w:rsidRPr="00746A38">
        <w:rPr>
          <w:rFonts w:ascii="Calibri" w:hAnsi="Calibri" w:cs="Arial"/>
          <w:sz w:val="22"/>
          <w:szCs w:val="22"/>
          <w:lang w:val="fr-FR"/>
        </w:rPr>
        <w:t>650</w:t>
      </w:r>
      <w:r w:rsidR="000A0366" w:rsidRPr="00746A38">
        <w:rPr>
          <w:rFonts w:ascii="Calibri" w:hAnsi="Calibri" w:cs="Arial"/>
          <w:sz w:val="22"/>
          <w:szCs w:val="22"/>
          <w:lang w:val="fr-FR"/>
        </w:rPr>
        <w:t xml:space="preserve">)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0366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separate"/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end"/>
      </w:r>
      <w:bookmarkEnd w:id="2"/>
      <w:r w:rsidR="000A0366" w:rsidRPr="00746A38">
        <w:rPr>
          <w:rFonts w:ascii="Calibri" w:hAnsi="Calibri" w:cs="Arial"/>
          <w:sz w:val="22"/>
          <w:szCs w:val="22"/>
          <w:lang w:val="fr-FR"/>
        </w:rPr>
        <w:t xml:space="preserve"> </w:t>
      </w:r>
      <w:r w:rsidR="000A0366" w:rsidRPr="00746A38">
        <w:rPr>
          <w:rFonts w:ascii="Calibri" w:hAnsi="Calibri" w:cs="Arial"/>
          <w:sz w:val="22"/>
          <w:szCs w:val="22"/>
          <w:lang w:val="fr-FR"/>
        </w:rPr>
        <w:tab/>
        <w:t xml:space="preserve">Fax:  (650)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0366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separate"/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  <w:lang w:val="fr-FR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  <w:lang w:val="fr-FR"/>
        </w:rPr>
        <w:fldChar w:fldCharType="end"/>
      </w:r>
      <w:bookmarkEnd w:id="3"/>
      <w:r w:rsidR="000A0366" w:rsidRPr="00746A38">
        <w:rPr>
          <w:rFonts w:ascii="Calibri" w:hAnsi="Calibri" w:cs="Arial"/>
          <w:sz w:val="22"/>
          <w:szCs w:val="22"/>
          <w:lang w:val="fr-FR"/>
        </w:rPr>
        <w:t xml:space="preserve">    </w:t>
      </w:r>
      <w:r w:rsidRPr="00746A38">
        <w:rPr>
          <w:rFonts w:ascii="Calibri" w:hAnsi="Calibri" w:cs="Arial"/>
          <w:sz w:val="22"/>
          <w:szCs w:val="22"/>
          <w:lang w:val="fr-FR"/>
        </w:rPr>
        <w:t xml:space="preserve">Email: </w:t>
      </w:r>
      <w:proofErr w:type="spellStart"/>
      <w:r w:rsid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  <w:lang w:val="fr-FR"/>
        </w:rPr>
        <w:t>required</w:t>
      </w:r>
      <w:proofErr w:type="spellEnd"/>
      <w:r w:rsidRPr="00746A38">
        <w:rPr>
          <w:rFonts w:ascii="Calibri" w:hAnsi="Calibri" w:cs="Arial"/>
          <w:sz w:val="22"/>
          <w:szCs w:val="22"/>
          <w:lang w:val="fr-FR"/>
        </w:rPr>
        <w:tab/>
      </w:r>
    </w:p>
    <w:p w14:paraId="461517D3" w14:textId="77777777" w:rsidR="007064C5" w:rsidRPr="00746A38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  <w:lang w:val="fr-FR"/>
        </w:rPr>
      </w:pPr>
    </w:p>
    <w:p w14:paraId="323FC628" w14:textId="77777777" w:rsidR="007064C5" w:rsidRPr="00746A38" w:rsidRDefault="002E3604" w:rsidP="002E3604">
      <w:pPr>
        <w:tabs>
          <w:tab w:val="left" w:pos="63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7064C5" w:rsidRPr="00746A38">
        <w:rPr>
          <w:rFonts w:ascii="Calibri" w:hAnsi="Calibri" w:cs="Arial"/>
          <w:b/>
          <w:sz w:val="22"/>
          <w:szCs w:val="22"/>
        </w:rPr>
        <w:t>Study Coordinator Contact Information:</w:t>
      </w:r>
    </w:p>
    <w:p w14:paraId="53A1BCEE" w14:textId="77777777" w:rsidR="007064C5" w:rsidRPr="00746A38" w:rsidRDefault="002E3604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RC name</w:t>
      </w:r>
      <w:proofErr w:type="gramStart"/>
      <w:r w:rsidR="000A0366" w:rsidRPr="00746A38">
        <w:rPr>
          <w:rFonts w:ascii="Calibri" w:hAnsi="Calibri" w:cs="Arial"/>
          <w:sz w:val="22"/>
          <w:szCs w:val="22"/>
        </w:rPr>
        <w:t>,</w:t>
      </w:r>
      <w:r w:rsidR="00F96AC2" w:rsidRPr="00746A38">
        <w:rPr>
          <w:rFonts w:ascii="Calibri" w:hAnsi="Calibri" w:cs="Arial"/>
          <w:sz w:val="22"/>
          <w:szCs w:val="22"/>
        </w:rPr>
        <w:t xml:space="preserve">  Research</w:t>
      </w:r>
      <w:proofErr w:type="gramEnd"/>
      <w:r w:rsidR="00F96AC2" w:rsidRPr="00746A38">
        <w:rPr>
          <w:rFonts w:ascii="Calibri" w:hAnsi="Calibri" w:cs="Arial"/>
          <w:sz w:val="22"/>
          <w:szCs w:val="22"/>
        </w:rPr>
        <w:t xml:space="preserve"> Coordinator</w:t>
      </w:r>
      <w:r w:rsidR="007064C5" w:rsidRPr="00746A38">
        <w:rPr>
          <w:rFonts w:ascii="Calibri" w:hAnsi="Calibri" w:cs="Arial"/>
          <w:sz w:val="22"/>
          <w:szCs w:val="22"/>
        </w:rPr>
        <w:t>, Department of</w:t>
      </w:r>
      <w:r w:rsidR="000A0366" w:rsidRPr="00746A38">
        <w:rPr>
          <w:rFonts w:ascii="Calibri" w:hAnsi="Calibri" w:cs="Arial"/>
          <w:sz w:val="22"/>
          <w:szCs w:val="22"/>
        </w:rPr>
        <w:t xml:space="preserve">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0A0366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bookmarkEnd w:id="4"/>
    </w:p>
    <w:p w14:paraId="7ED9CC7A" w14:textId="77777777" w:rsidR="007064C5" w:rsidRPr="00746A38" w:rsidRDefault="002E3604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7064C5" w:rsidRPr="00746A38">
        <w:rPr>
          <w:rFonts w:ascii="Calibri" w:hAnsi="Calibri" w:cs="Arial"/>
          <w:sz w:val="22"/>
          <w:szCs w:val="22"/>
        </w:rPr>
        <w:t xml:space="preserve">Phone: </w:t>
      </w:r>
      <w:r w:rsidR="000A0366" w:rsidRPr="00746A38">
        <w:rPr>
          <w:rFonts w:ascii="Calibri" w:hAnsi="Calibri" w:cs="Arial"/>
          <w:sz w:val="22"/>
          <w:szCs w:val="22"/>
        </w:rPr>
        <w:t>(</w:t>
      </w:r>
      <w:r w:rsidR="007064C5" w:rsidRPr="00746A38">
        <w:rPr>
          <w:rFonts w:ascii="Calibri" w:hAnsi="Calibri" w:cs="Arial"/>
          <w:sz w:val="22"/>
          <w:szCs w:val="22"/>
        </w:rPr>
        <w:t>650</w:t>
      </w:r>
      <w:r w:rsidR="000A0366" w:rsidRPr="00746A38">
        <w:rPr>
          <w:rFonts w:ascii="Calibri" w:hAnsi="Calibri" w:cs="Arial"/>
          <w:sz w:val="22"/>
          <w:szCs w:val="22"/>
        </w:rPr>
        <w:t xml:space="preserve">) </w:t>
      </w:r>
      <w:r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7064C5" w:rsidRPr="00746A38">
        <w:rPr>
          <w:rFonts w:ascii="Calibri" w:hAnsi="Calibri" w:cs="Arial"/>
          <w:sz w:val="22"/>
          <w:szCs w:val="22"/>
        </w:rPr>
        <w:t xml:space="preserve">  </w:t>
      </w:r>
      <w:r w:rsidR="007064C5" w:rsidRPr="00746A38">
        <w:rPr>
          <w:rFonts w:ascii="Calibri" w:hAnsi="Calibri" w:cs="Arial"/>
          <w:sz w:val="22"/>
          <w:szCs w:val="22"/>
        </w:rPr>
        <w:tab/>
        <w:t>Fax</w:t>
      </w:r>
      <w:r w:rsidR="000A0366" w:rsidRPr="00746A38">
        <w:rPr>
          <w:rFonts w:ascii="Calibri" w:hAnsi="Calibri" w:cs="Arial"/>
          <w:sz w:val="22"/>
          <w:szCs w:val="22"/>
        </w:rPr>
        <w:t xml:space="preserve">:  (650)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A0366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0A0366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bookmarkEnd w:id="5"/>
      <w:r w:rsidR="000A0366" w:rsidRPr="00746A38">
        <w:rPr>
          <w:rFonts w:ascii="Calibri" w:hAnsi="Calibri" w:cs="Arial"/>
          <w:sz w:val="22"/>
          <w:szCs w:val="22"/>
        </w:rPr>
        <w:t xml:space="preserve">     </w:t>
      </w:r>
      <w:r w:rsidR="007064C5" w:rsidRPr="00746A38">
        <w:rPr>
          <w:rFonts w:ascii="Calibri" w:hAnsi="Calibri" w:cs="Arial"/>
          <w:sz w:val="22"/>
          <w:szCs w:val="22"/>
        </w:rPr>
        <w:t xml:space="preserve">Email: </w:t>
      </w:r>
      <w:r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>
        <w:rPr>
          <w:rFonts w:ascii="Calibri" w:hAnsi="Calibri" w:cs="Arial"/>
          <w:sz w:val="22"/>
          <w:szCs w:val="22"/>
          <w:bdr w:val="single" w:sz="4" w:space="0" w:color="auto"/>
        </w:rPr>
        <w:t xml:space="preserve"> </w:t>
      </w:r>
      <w:r w:rsidR="007064C5" w:rsidRPr="00746A38">
        <w:rPr>
          <w:rFonts w:ascii="Calibri" w:hAnsi="Calibri" w:cs="Arial"/>
          <w:sz w:val="22"/>
          <w:szCs w:val="22"/>
        </w:rPr>
        <w:tab/>
      </w:r>
    </w:p>
    <w:p w14:paraId="0486523E" w14:textId="77777777" w:rsidR="007064C5" w:rsidRPr="00746A38" w:rsidRDefault="007064C5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 xml:space="preserve"> </w:t>
      </w:r>
    </w:p>
    <w:p w14:paraId="443CDACE" w14:textId="77777777" w:rsidR="00DF7771" w:rsidRDefault="007064C5" w:rsidP="002E3604">
      <w:pPr>
        <w:tabs>
          <w:tab w:val="left" w:pos="630"/>
        </w:tabs>
        <w:jc w:val="both"/>
        <w:rPr>
          <w:rFonts w:ascii="Calibri" w:hAnsi="Calibri" w:cs="Arial"/>
          <w:b/>
          <w:sz w:val="22"/>
          <w:szCs w:val="22"/>
        </w:rPr>
      </w:pPr>
      <w:r w:rsidRPr="00746A38">
        <w:rPr>
          <w:rFonts w:ascii="Calibri" w:hAnsi="Calibri" w:cs="Arial"/>
          <w:b/>
          <w:sz w:val="22"/>
          <w:szCs w:val="22"/>
        </w:rPr>
        <w:t>To:</w:t>
      </w:r>
      <w:r w:rsidR="00142133" w:rsidRPr="00746A38">
        <w:rPr>
          <w:rFonts w:ascii="Calibri" w:hAnsi="Calibri" w:cs="Arial"/>
          <w:b/>
          <w:sz w:val="22"/>
          <w:szCs w:val="22"/>
        </w:rPr>
        <w:t xml:space="preserve">   </w:t>
      </w:r>
      <w:r w:rsidR="00A12A77" w:rsidRPr="00746A38">
        <w:rPr>
          <w:rFonts w:ascii="Calibri" w:hAnsi="Calibri" w:cs="Arial"/>
          <w:b/>
          <w:sz w:val="22"/>
          <w:szCs w:val="22"/>
        </w:rPr>
        <w:t xml:space="preserve"> </w:t>
      </w:r>
      <w:r w:rsidR="002E3604">
        <w:rPr>
          <w:rFonts w:ascii="Calibri" w:hAnsi="Calibri" w:cs="Arial"/>
          <w:b/>
          <w:sz w:val="22"/>
          <w:szCs w:val="22"/>
        </w:rPr>
        <w:tab/>
      </w:r>
      <w:r w:rsidR="00DF7771">
        <w:rPr>
          <w:rFonts w:ascii="Calibri" w:hAnsi="Calibri" w:cs="Arial"/>
          <w:b/>
          <w:sz w:val="22"/>
          <w:szCs w:val="22"/>
        </w:rPr>
        <w:t>Director, Coverage Analysis Group</w:t>
      </w:r>
    </w:p>
    <w:p w14:paraId="21EDA5D9" w14:textId="77777777" w:rsidR="00DF7771" w:rsidRDefault="00DF7771" w:rsidP="002E3604">
      <w:pPr>
        <w:tabs>
          <w:tab w:val="left" w:pos="63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/>
          <w:b/>
          <w:sz w:val="22"/>
        </w:rPr>
        <w:t>Centers for Medicare and Medicaid Services</w:t>
      </w:r>
    </w:p>
    <w:p w14:paraId="0394F78C" w14:textId="77777777" w:rsidR="00DF7771" w:rsidRDefault="00DF7771" w:rsidP="002E3604">
      <w:pPr>
        <w:tabs>
          <w:tab w:val="left" w:pos="630"/>
        </w:tabs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  <w:t>ATTN:  Clinical Study Certification</w:t>
      </w:r>
    </w:p>
    <w:p w14:paraId="300DD9FC" w14:textId="04E97A6C" w:rsidR="004327CD" w:rsidRDefault="00DF7771" w:rsidP="002E3604">
      <w:pPr>
        <w:tabs>
          <w:tab w:val="left" w:pos="630"/>
        </w:tabs>
        <w:jc w:val="both"/>
      </w:pPr>
      <w:r>
        <w:rPr>
          <w:rFonts w:ascii="Calibri" w:hAnsi="Calibri"/>
          <w:b/>
          <w:sz w:val="22"/>
        </w:rPr>
        <w:tab/>
      </w:r>
      <w:hyperlink r:id="rId7" w:history="1">
        <w:r w:rsidRPr="00DF7771">
          <w:rPr>
            <w:rStyle w:val="Hyperlink"/>
            <w:sz w:val="22"/>
            <w:szCs w:val="22"/>
          </w:rPr>
          <w:t>clinicalstudynotification@cms.hhs.gov</w:t>
        </w:r>
      </w:hyperlink>
    </w:p>
    <w:p w14:paraId="1E705AA3" w14:textId="77777777" w:rsidR="004327CD" w:rsidRPr="004327CD" w:rsidRDefault="004327CD" w:rsidP="004327CD">
      <w:pPr>
        <w:spacing w:before="240" w:after="120"/>
        <w:ind w:left="360" w:right="720" w:hanging="360"/>
        <w:rPr>
          <w:rFonts w:ascii="Calibri" w:hAnsi="Calibri"/>
          <w:sz w:val="22"/>
        </w:rPr>
      </w:pPr>
      <w:r>
        <w:tab/>
      </w:r>
      <w:r>
        <w:tab/>
      </w:r>
      <w:r>
        <w:rPr>
          <w:rFonts w:ascii="Calibri" w:hAnsi="Calibri"/>
          <w:sz w:val="22"/>
        </w:rPr>
        <w:t xml:space="preserve">Email </w:t>
      </w:r>
      <w:r w:rsidRPr="004327CD">
        <w:rPr>
          <w:rFonts w:ascii="Calibri" w:hAnsi="Calibri"/>
          <w:b/>
          <w:color w:val="FF0000"/>
          <w:sz w:val="22"/>
        </w:rPr>
        <w:t>subject line</w:t>
      </w:r>
      <w:r>
        <w:rPr>
          <w:rFonts w:ascii="Calibri" w:hAnsi="Calibri"/>
          <w:sz w:val="22"/>
        </w:rPr>
        <w:t xml:space="preserve"> must state “IDE </w:t>
      </w:r>
      <w:proofErr w:type="spellStart"/>
      <w:r>
        <w:rPr>
          <w:rFonts w:ascii="Calibri" w:hAnsi="Calibri"/>
          <w:sz w:val="22"/>
        </w:rPr>
        <w:t>Preauth</w:t>
      </w:r>
      <w:proofErr w:type="spellEnd"/>
      <w:r>
        <w:rPr>
          <w:rFonts w:ascii="Calibri" w:hAnsi="Calibri"/>
          <w:sz w:val="22"/>
        </w:rPr>
        <w:t xml:space="preserve"> Request: IDE #..., SPO#....”</w:t>
      </w:r>
    </w:p>
    <w:p w14:paraId="5751DAA2" w14:textId="77777777" w:rsidR="00A12A77" w:rsidRPr="00746A38" w:rsidRDefault="00A12A77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</w:p>
    <w:p w14:paraId="7A3D5443" w14:textId="77777777" w:rsidR="00585E8C" w:rsidRPr="00746A38" w:rsidRDefault="007064C5" w:rsidP="002E3604">
      <w:pPr>
        <w:tabs>
          <w:tab w:val="left" w:pos="630"/>
        </w:tabs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b/>
          <w:sz w:val="22"/>
          <w:szCs w:val="22"/>
        </w:rPr>
        <w:t>Cc</w:t>
      </w:r>
      <w:r w:rsidRPr="00746A38">
        <w:rPr>
          <w:rFonts w:ascii="Calibri" w:hAnsi="Calibri" w:cs="Arial"/>
          <w:sz w:val="22"/>
          <w:szCs w:val="22"/>
        </w:rPr>
        <w:t>:</w:t>
      </w:r>
      <w:r w:rsidR="00863024" w:rsidRPr="00746A38">
        <w:rPr>
          <w:rFonts w:ascii="Calibri" w:hAnsi="Calibri" w:cs="Arial"/>
          <w:sz w:val="22"/>
          <w:szCs w:val="22"/>
        </w:rPr>
        <w:t xml:space="preserve">  </w:t>
      </w:r>
      <w:r w:rsidR="00B76B22" w:rsidRPr="00746A38">
        <w:rPr>
          <w:rFonts w:ascii="Calibri" w:hAnsi="Calibri" w:cs="Arial"/>
          <w:sz w:val="22"/>
          <w:szCs w:val="22"/>
        </w:rPr>
        <w:t xml:space="preserve"> </w:t>
      </w:r>
      <w:r w:rsidR="002E119D" w:rsidRPr="00746A38">
        <w:rPr>
          <w:rFonts w:ascii="Calibri" w:hAnsi="Calibri" w:cs="Arial"/>
          <w:sz w:val="22"/>
          <w:szCs w:val="22"/>
        </w:rPr>
        <w:t xml:space="preserve">  </w:t>
      </w:r>
      <w:r w:rsidR="002E3604">
        <w:rPr>
          <w:rFonts w:ascii="Calibri" w:hAnsi="Calibri" w:cs="Arial"/>
          <w:sz w:val="22"/>
          <w:szCs w:val="22"/>
        </w:rPr>
        <w:tab/>
      </w:r>
      <w:r w:rsidR="002E119D" w:rsidRPr="00746A3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  <w:r w:rsidR="00585E8C" w:rsidRPr="00746A38">
        <w:rPr>
          <w:rFonts w:ascii="Calibri" w:hAnsi="Calibri" w:cs="Arial"/>
          <w:sz w:val="22"/>
          <w:szCs w:val="22"/>
        </w:rPr>
        <w:t>,</w:t>
      </w:r>
      <w:proofErr w:type="gramEnd"/>
      <w:r w:rsidR="00585E8C" w:rsidRPr="00746A38">
        <w:rPr>
          <w:rFonts w:ascii="Calibri" w:hAnsi="Calibri" w:cs="Arial"/>
          <w:sz w:val="22"/>
          <w:szCs w:val="22"/>
        </w:rPr>
        <w:t xml:space="preserve"> Clinical Trials Research Process Manager</w:t>
      </w:r>
    </w:p>
    <w:p w14:paraId="1DD67F42" w14:textId="77777777" w:rsidR="00585E8C" w:rsidRPr="00746A38" w:rsidRDefault="00585E8C" w:rsidP="002E3604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ab/>
        <w:t xml:space="preserve">Phone: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r w:rsidRPr="00746A38">
        <w:rPr>
          <w:rFonts w:ascii="Calibri" w:hAnsi="Calibri" w:cs="Arial"/>
          <w:sz w:val="22"/>
          <w:szCs w:val="22"/>
        </w:rPr>
        <w:tab/>
      </w:r>
      <w:r w:rsidRPr="00746A38">
        <w:rPr>
          <w:rFonts w:ascii="Calibri" w:hAnsi="Calibri" w:cs="Arial"/>
          <w:sz w:val="22"/>
          <w:szCs w:val="22"/>
        </w:rPr>
        <w:tab/>
        <w:t xml:space="preserve">Fax: 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r w:rsidRPr="00746A38">
        <w:rPr>
          <w:rFonts w:ascii="Calibri" w:hAnsi="Calibri" w:cs="Arial"/>
          <w:sz w:val="22"/>
          <w:szCs w:val="22"/>
        </w:rPr>
        <w:tab/>
      </w:r>
      <w:r w:rsidRPr="00746A38">
        <w:rPr>
          <w:rFonts w:ascii="Calibri" w:hAnsi="Calibri" w:cs="Arial"/>
          <w:sz w:val="22"/>
          <w:szCs w:val="22"/>
        </w:rPr>
        <w:tab/>
        <w:t xml:space="preserve">Email: </w:t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48DCD6A0" w14:textId="77777777" w:rsidR="00B62D1B" w:rsidRPr="00746A38" w:rsidRDefault="00B62D1B" w:rsidP="0044200B">
      <w:pPr>
        <w:tabs>
          <w:tab w:val="left" w:pos="63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5B22952F" w14:textId="77777777" w:rsidR="002E119D" w:rsidRPr="00746A38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 xml:space="preserve">IDE No.: 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58C21CD7" w14:textId="77777777" w:rsidR="0044200B" w:rsidRDefault="0044200B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Study</w:t>
      </w:r>
      <w:r w:rsidRPr="00746A38">
        <w:rPr>
          <w:rFonts w:ascii="Calibri" w:hAnsi="Calibri" w:cs="Arial"/>
          <w:sz w:val="22"/>
          <w:szCs w:val="22"/>
        </w:rPr>
        <w:t xml:space="preserve"> Title:</w:t>
      </w:r>
      <w:r w:rsidRPr="00746A38">
        <w:rPr>
          <w:rFonts w:ascii="Calibri" w:hAnsi="Calibri" w:cs="Arial"/>
          <w:sz w:val="22"/>
          <w:szCs w:val="22"/>
        </w:rPr>
        <w:tab/>
      </w:r>
      <w:r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Pr="00746A38">
        <w:rPr>
          <w:rFonts w:ascii="Calibri" w:hAnsi="Calibri" w:cs="Arial"/>
          <w:sz w:val="22"/>
          <w:szCs w:val="22"/>
        </w:rPr>
        <w:t xml:space="preserve"> </w:t>
      </w:r>
    </w:p>
    <w:p w14:paraId="29D94C1C" w14:textId="77777777" w:rsidR="002E119D" w:rsidRPr="0044200B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</w:pPr>
      <w:r w:rsidRPr="00746A38">
        <w:rPr>
          <w:rFonts w:ascii="Calibri" w:hAnsi="Calibri" w:cs="Arial"/>
          <w:sz w:val="22"/>
          <w:szCs w:val="22"/>
        </w:rPr>
        <w:t xml:space="preserve">Study </w:t>
      </w:r>
      <w:r w:rsidR="00B62D1B" w:rsidRPr="00746A38">
        <w:rPr>
          <w:rFonts w:ascii="Calibri" w:hAnsi="Calibri" w:cs="Arial"/>
          <w:sz w:val="22"/>
          <w:szCs w:val="22"/>
        </w:rPr>
        <w:t>Nickn</w:t>
      </w:r>
      <w:r w:rsidRPr="00746A38">
        <w:rPr>
          <w:rFonts w:ascii="Calibri" w:hAnsi="Calibri" w:cs="Arial"/>
          <w:sz w:val="22"/>
          <w:szCs w:val="22"/>
        </w:rPr>
        <w:t>ame: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4200B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44200B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44200B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44200B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44200B">
        <w:rPr>
          <w:rFonts w:ascii="Calibri" w:hAnsi="Calibri" w:cs="Arial"/>
          <w:noProof/>
          <w:sz w:val="22"/>
          <w:szCs w:val="22"/>
          <w:bdr w:val="single" w:sz="4" w:space="0" w:color="auto"/>
        </w:rPr>
        <w:t xml:space="preserve">      </w:t>
      </w:r>
      <w:r w:rsidR="0044200B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44200B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EF14AD"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r w:rsidR="0044200B">
        <w:rPr>
          <w:rFonts w:ascii="Calibri" w:hAnsi="Calibri" w:cs="Arial"/>
          <w:sz w:val="22"/>
          <w:szCs w:val="22"/>
          <w:bdr w:val="single" w:sz="4" w:space="0" w:color="auto"/>
        </w:rPr>
        <w:t xml:space="preserve">   </w:t>
      </w:r>
      <w:r w:rsidR="002E3604" w:rsidRPr="00746A38">
        <w:rPr>
          <w:rFonts w:ascii="Calibri" w:hAnsi="Calibri" w:cs="Arial"/>
          <w:sz w:val="22"/>
          <w:szCs w:val="22"/>
        </w:rPr>
        <w:t xml:space="preserve">    </w:t>
      </w:r>
    </w:p>
    <w:p w14:paraId="10498626" w14:textId="77777777" w:rsidR="002E119D" w:rsidRPr="00746A38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>Study device name: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6FAC0737" w14:textId="77777777" w:rsidR="002E119D" w:rsidRPr="00746A38" w:rsidRDefault="0044200B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CMS </w:t>
      </w:r>
      <w:r w:rsidR="002E119D" w:rsidRPr="00746A38">
        <w:rPr>
          <w:rFonts w:ascii="Calibri" w:hAnsi="Calibri" w:cs="Arial"/>
          <w:sz w:val="22"/>
          <w:szCs w:val="22"/>
        </w:rPr>
        <w:t xml:space="preserve"> Category</w:t>
      </w:r>
      <w:proofErr w:type="gramEnd"/>
      <w:r w:rsidR="002E119D" w:rsidRPr="00746A38">
        <w:rPr>
          <w:rFonts w:ascii="Calibri" w:hAnsi="Calibri" w:cs="Arial"/>
          <w:sz w:val="22"/>
          <w:szCs w:val="22"/>
        </w:rPr>
        <w:t xml:space="preserve">: 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  <w:r w:rsidR="006B7AD9">
        <w:rPr>
          <w:rFonts w:ascii="Calibri" w:hAnsi="Calibri" w:cs="Arial"/>
          <w:sz w:val="22"/>
          <w:szCs w:val="22"/>
        </w:rPr>
        <w:t xml:space="preserve">i.e., </w:t>
      </w:r>
      <w:r>
        <w:rPr>
          <w:rFonts w:ascii="Calibri" w:hAnsi="Calibri" w:cs="Arial"/>
          <w:sz w:val="22"/>
          <w:szCs w:val="22"/>
        </w:rPr>
        <w:t>A, B, B-1, B-2, B-3 (located on IDE letter from FDA)</w:t>
      </w:r>
    </w:p>
    <w:p w14:paraId="359DB7A7" w14:textId="77777777" w:rsidR="002E119D" w:rsidRPr="00746A38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 xml:space="preserve">Sponsor: 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7E9B4014" w14:textId="77777777" w:rsidR="002E119D" w:rsidRPr="00746A38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>SPO number:</w:t>
      </w:r>
      <w:r w:rsidR="00B62D1B" w:rsidRPr="00746A38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24F64B3C" w14:textId="77777777" w:rsidR="002E119D" w:rsidRPr="00746A38" w:rsidRDefault="002E119D" w:rsidP="0044200B">
      <w:pPr>
        <w:tabs>
          <w:tab w:val="left" w:pos="630"/>
          <w:tab w:val="left" w:pos="2430"/>
        </w:tabs>
        <w:spacing w:line="360" w:lineRule="auto"/>
        <w:ind w:firstLine="630"/>
        <w:rPr>
          <w:rFonts w:ascii="Calibri" w:hAnsi="Calibri" w:cs="Arial"/>
          <w:sz w:val="22"/>
          <w:szCs w:val="22"/>
        </w:rPr>
      </w:pPr>
      <w:r w:rsidRPr="00746A38">
        <w:rPr>
          <w:rFonts w:ascii="Calibri" w:hAnsi="Calibri" w:cs="Arial"/>
          <w:sz w:val="22"/>
          <w:szCs w:val="22"/>
        </w:rPr>
        <w:t xml:space="preserve">IRB </w:t>
      </w:r>
      <w:proofErr w:type="spellStart"/>
      <w:r w:rsidR="00A13773">
        <w:rPr>
          <w:rFonts w:ascii="Calibri" w:hAnsi="Calibri" w:cs="Arial"/>
          <w:sz w:val="22"/>
          <w:szCs w:val="22"/>
        </w:rPr>
        <w:t>ePro</w:t>
      </w:r>
      <w:proofErr w:type="spellEnd"/>
      <w:r w:rsidR="00A13773">
        <w:rPr>
          <w:rFonts w:ascii="Calibri" w:hAnsi="Calibri" w:cs="Arial"/>
          <w:sz w:val="22"/>
          <w:szCs w:val="22"/>
        </w:rPr>
        <w:t>.</w:t>
      </w:r>
      <w:r w:rsidRPr="00746A38">
        <w:rPr>
          <w:rFonts w:ascii="Calibri" w:hAnsi="Calibri" w:cs="Arial"/>
          <w:sz w:val="22"/>
          <w:szCs w:val="22"/>
        </w:rPr>
        <w:t xml:space="preserve"> number: </w:t>
      </w:r>
      <w:r w:rsidR="002E3604">
        <w:rPr>
          <w:rFonts w:ascii="Calibri" w:hAnsi="Calibri" w:cs="Arial"/>
          <w:sz w:val="22"/>
          <w:szCs w:val="22"/>
        </w:rPr>
        <w:tab/>
      </w:r>
      <w:r w:rsidR="002E3604" w:rsidRPr="002E3604">
        <w:rPr>
          <w:rFonts w:ascii="Calibri" w:hAnsi="Calibri" w:cs="Arial"/>
          <w:b/>
          <w:color w:val="FF0000"/>
          <w:sz w:val="22"/>
          <w:szCs w:val="22"/>
          <w:bdr w:val="single" w:sz="4" w:space="0" w:color="auto"/>
        </w:rPr>
        <w:t>required</w:t>
      </w:r>
      <w:r w:rsidR="002E3604" w:rsidRPr="00746A38">
        <w:rPr>
          <w:rFonts w:ascii="Calibri" w:hAnsi="Calibri" w:cs="Arial"/>
          <w:sz w:val="22"/>
          <w:szCs w:val="22"/>
        </w:rPr>
        <w:t xml:space="preserve">  </w:t>
      </w:r>
    </w:p>
    <w:p w14:paraId="17B0FBF7" w14:textId="77777777" w:rsidR="00B62D1B" w:rsidRPr="00746A38" w:rsidRDefault="00B62D1B" w:rsidP="002E119D">
      <w:pPr>
        <w:jc w:val="both"/>
        <w:rPr>
          <w:rFonts w:ascii="Calibri" w:hAnsi="Calibri" w:cs="Arial"/>
          <w:sz w:val="22"/>
          <w:szCs w:val="22"/>
        </w:rPr>
      </w:pPr>
    </w:p>
    <w:p w14:paraId="664768C7" w14:textId="33588F38" w:rsidR="004327CD" w:rsidRDefault="002E119D" w:rsidP="002E119D">
      <w:pPr>
        <w:jc w:val="both"/>
        <w:rPr>
          <w:rFonts w:ascii="Calibri" w:hAnsi="Calibri" w:cs="Arial"/>
          <w:sz w:val="22"/>
          <w:szCs w:val="22"/>
        </w:rPr>
      </w:pPr>
      <w:r w:rsidRPr="001E7F8F">
        <w:rPr>
          <w:rFonts w:ascii="Calibri" w:hAnsi="Calibri" w:cs="Arial"/>
          <w:b/>
          <w:sz w:val="22"/>
          <w:szCs w:val="22"/>
        </w:rPr>
        <w:t>Attachments:</w:t>
      </w:r>
      <w:r w:rsidR="001E7F8F">
        <w:rPr>
          <w:rFonts w:ascii="Calibri" w:hAnsi="Calibri" w:cs="Arial"/>
          <w:sz w:val="22"/>
          <w:szCs w:val="22"/>
        </w:rPr>
        <w:t xml:space="preserve"> </w:t>
      </w:r>
      <w:r w:rsidR="00E364C4">
        <w:rPr>
          <w:rFonts w:ascii="Calibri" w:hAnsi="Calibri" w:cs="Arial"/>
          <w:sz w:val="22"/>
          <w:szCs w:val="22"/>
        </w:rPr>
        <w:t xml:space="preserve">You </w:t>
      </w:r>
      <w:r w:rsidR="00E364C4" w:rsidRPr="001F075A">
        <w:rPr>
          <w:rFonts w:ascii="Calibri" w:hAnsi="Calibri" w:cs="Arial"/>
          <w:b/>
          <w:color w:val="FF0000"/>
          <w:sz w:val="22"/>
          <w:szCs w:val="22"/>
        </w:rPr>
        <w:t>must include all the attachments</w:t>
      </w:r>
      <w:r w:rsidR="00E364C4">
        <w:rPr>
          <w:rFonts w:ascii="Calibri" w:hAnsi="Calibri" w:cs="Arial"/>
          <w:sz w:val="22"/>
          <w:szCs w:val="22"/>
        </w:rPr>
        <w:t xml:space="preserve"> that are specified on the </w:t>
      </w:r>
      <w:r w:rsidR="004327CD">
        <w:rPr>
          <w:rFonts w:ascii="Calibri" w:hAnsi="Calibri" w:cs="Arial"/>
          <w:sz w:val="22"/>
          <w:szCs w:val="22"/>
        </w:rPr>
        <w:t>“</w:t>
      </w:r>
      <w:r w:rsidR="00E364C4">
        <w:rPr>
          <w:rFonts w:ascii="Calibri" w:hAnsi="Calibri" w:cs="Arial"/>
          <w:sz w:val="22"/>
          <w:szCs w:val="22"/>
        </w:rPr>
        <w:t xml:space="preserve">Medicare IDE Preauthorization </w:t>
      </w:r>
      <w:r w:rsidR="001E7F8F">
        <w:rPr>
          <w:rFonts w:ascii="Calibri" w:hAnsi="Calibri" w:cs="Arial"/>
          <w:sz w:val="22"/>
          <w:szCs w:val="22"/>
        </w:rPr>
        <w:t>Checklist</w:t>
      </w:r>
      <w:r w:rsidR="004327CD">
        <w:rPr>
          <w:rFonts w:ascii="Calibri" w:hAnsi="Calibri" w:cs="Arial"/>
          <w:sz w:val="22"/>
          <w:szCs w:val="22"/>
        </w:rPr>
        <w:t>”</w:t>
      </w:r>
      <w:r w:rsidR="00E364C4">
        <w:rPr>
          <w:rFonts w:ascii="Calibri" w:hAnsi="Calibri" w:cs="Arial"/>
          <w:sz w:val="22"/>
          <w:szCs w:val="22"/>
        </w:rPr>
        <w:t xml:space="preserve"> or your request for preauthorization submission will be returned. </w:t>
      </w:r>
    </w:p>
    <w:p w14:paraId="5C8B7CAC" w14:textId="77777777" w:rsidR="001E7F8F" w:rsidRDefault="001E7F8F" w:rsidP="002E119D">
      <w:pPr>
        <w:jc w:val="both"/>
        <w:rPr>
          <w:rFonts w:ascii="Calibri" w:hAnsi="Calibri" w:cs="Arial"/>
          <w:sz w:val="22"/>
          <w:szCs w:val="22"/>
        </w:rPr>
      </w:pPr>
    </w:p>
    <w:p w14:paraId="6E3ABF47" w14:textId="77777777" w:rsidR="001E7F8F" w:rsidRPr="00746A38" w:rsidRDefault="00EF14AD" w:rsidP="001E7F8F">
      <w:pPr>
        <w:ind w:left="720" w:hanging="720"/>
        <w:rPr>
          <w:rFonts w:ascii="Calibri" w:hAnsi="Calibri" w:cs="Arial"/>
          <w:sz w:val="22"/>
          <w:szCs w:val="22"/>
        </w:rPr>
      </w:pPr>
      <w:r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E7F8F" w:rsidRPr="002E3604">
        <w:rPr>
          <w:rFonts w:ascii="Calibri" w:hAnsi="Calibri" w:cs="Arial"/>
          <w:sz w:val="22"/>
          <w:szCs w:val="22"/>
          <w:bdr w:val="single" w:sz="4" w:space="0" w:color="auto"/>
        </w:rPr>
        <w:instrText xml:space="preserve"> FORMTEXT </w:instrText>
      </w:r>
      <w:r w:rsidRPr="002E3604">
        <w:rPr>
          <w:rFonts w:ascii="Calibri" w:hAnsi="Calibri" w:cs="Arial"/>
          <w:sz w:val="22"/>
          <w:szCs w:val="22"/>
          <w:bdr w:val="single" w:sz="4" w:space="0" w:color="auto"/>
        </w:rPr>
      </w:r>
      <w:r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separate"/>
      </w:r>
      <w:r w:rsidR="001E7F8F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1E7F8F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1E7F8F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1E7F8F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="001E7F8F" w:rsidRPr="002E3604">
        <w:rPr>
          <w:rFonts w:ascii="Calibri" w:hAnsi="Calibri" w:cs="Arial"/>
          <w:noProof/>
          <w:sz w:val="22"/>
          <w:szCs w:val="22"/>
          <w:bdr w:val="single" w:sz="4" w:space="0" w:color="auto"/>
        </w:rPr>
        <w:t> </w:t>
      </w:r>
      <w:r w:rsidRPr="002E3604">
        <w:rPr>
          <w:rFonts w:ascii="Calibri" w:hAnsi="Calibri" w:cs="Arial"/>
          <w:sz w:val="22"/>
          <w:szCs w:val="22"/>
          <w:bdr w:val="single" w:sz="4" w:space="0" w:color="auto"/>
        </w:rPr>
        <w:fldChar w:fldCharType="end"/>
      </w:r>
      <w:r w:rsidR="00533B3A" w:rsidRPr="00533B3A">
        <w:rPr>
          <w:rFonts w:ascii="Calibri" w:hAnsi="Calibri" w:cs="Arial"/>
          <w:sz w:val="22"/>
          <w:szCs w:val="22"/>
        </w:rPr>
        <w:t xml:space="preserve">  </w:t>
      </w:r>
      <w:r w:rsidR="00533B3A" w:rsidRPr="001F075A">
        <w:rPr>
          <w:rFonts w:ascii="Calibri" w:hAnsi="Calibri" w:cs="Arial"/>
          <w:b/>
          <w:color w:val="FF0000"/>
          <w:sz w:val="22"/>
          <w:szCs w:val="22"/>
        </w:rPr>
        <w:tab/>
      </w:r>
      <w:r w:rsidR="001E7F8F" w:rsidRPr="001F075A">
        <w:rPr>
          <w:rFonts w:ascii="Calibri" w:hAnsi="Calibri" w:cs="Arial"/>
          <w:b/>
          <w:color w:val="FF0000"/>
          <w:sz w:val="22"/>
          <w:szCs w:val="22"/>
        </w:rPr>
        <w:t>I confirm</w:t>
      </w:r>
      <w:r w:rsidR="001E7F8F">
        <w:rPr>
          <w:rFonts w:ascii="Calibri" w:hAnsi="Calibri" w:cs="Arial"/>
          <w:sz w:val="22"/>
          <w:szCs w:val="22"/>
        </w:rPr>
        <w:t xml:space="preserve"> that I have included the Medicare IDE Preauthorization Checklist and all the documents identified on the checklist. </w:t>
      </w:r>
    </w:p>
    <w:sectPr w:rsidR="001E7F8F" w:rsidRPr="00746A38" w:rsidSect="00CD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69BC" w14:textId="77777777" w:rsidR="005F0882" w:rsidRDefault="005F0882">
      <w:r>
        <w:separator/>
      </w:r>
    </w:p>
  </w:endnote>
  <w:endnote w:type="continuationSeparator" w:id="0">
    <w:p w14:paraId="72E46709" w14:textId="77777777" w:rsidR="005F0882" w:rsidRDefault="005F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36F8" w14:textId="77777777" w:rsidR="003066C3" w:rsidRDefault="00306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3C9C" w14:textId="341FE8FB" w:rsidR="00746A38" w:rsidRPr="00746A38" w:rsidRDefault="00D156DF" w:rsidP="00D21F84">
    <w:pPr>
      <w:pStyle w:val="Footer"/>
      <w:rPr>
        <w:rFonts w:ascii="Calibri" w:hAnsi="Calibri"/>
      </w:rPr>
    </w:pPr>
    <w:r>
      <w:rPr>
        <w:rFonts w:ascii="Calibri" w:hAnsi="Calibri"/>
      </w:rPr>
      <w:t>Research Management Group</w:t>
    </w:r>
    <w:r w:rsidR="00746A38" w:rsidRPr="00746A38">
      <w:rPr>
        <w:rFonts w:ascii="Calibri" w:hAnsi="Calibri"/>
      </w:rPr>
      <w:tab/>
    </w:r>
    <w:r w:rsidR="00882EE1">
      <w:rPr>
        <w:rFonts w:ascii="Calibri" w:hAnsi="Calibri"/>
      </w:rPr>
      <w:t xml:space="preserve">Page </w:t>
    </w:r>
    <w:r w:rsidR="00EF14AD" w:rsidRPr="00882EE1">
      <w:rPr>
        <w:rFonts w:ascii="Calibri" w:hAnsi="Calibri"/>
      </w:rPr>
      <w:fldChar w:fldCharType="begin"/>
    </w:r>
    <w:r w:rsidR="00882EE1" w:rsidRPr="00882EE1">
      <w:rPr>
        <w:rFonts w:ascii="Calibri" w:hAnsi="Calibri"/>
      </w:rPr>
      <w:instrText xml:space="preserve"> PAGE   \* MERGEFORMAT </w:instrText>
    </w:r>
    <w:r w:rsidR="00EF14AD" w:rsidRPr="00882EE1">
      <w:rPr>
        <w:rFonts w:ascii="Calibri" w:hAnsi="Calibri"/>
      </w:rPr>
      <w:fldChar w:fldCharType="separate"/>
    </w:r>
    <w:r w:rsidR="003066C3">
      <w:rPr>
        <w:rFonts w:ascii="Calibri" w:hAnsi="Calibri"/>
        <w:noProof/>
      </w:rPr>
      <w:t>1</w:t>
    </w:r>
    <w:r w:rsidR="00EF14AD" w:rsidRPr="00882EE1">
      <w:rPr>
        <w:rFonts w:ascii="Calibri" w:hAnsi="Calibri"/>
      </w:rPr>
      <w:fldChar w:fldCharType="end"/>
    </w:r>
    <w:r w:rsidR="00882EE1">
      <w:rPr>
        <w:rFonts w:ascii="Calibri" w:hAnsi="Calibri"/>
      </w:rPr>
      <w:t xml:space="preserve"> of </w:t>
    </w:r>
    <w:fldSimple w:instr=" NUMPAGES  \* Arabic  \* MERGEFORMAT ">
      <w:r w:rsidR="003066C3" w:rsidRPr="003066C3">
        <w:rPr>
          <w:rFonts w:ascii="Calibri" w:hAnsi="Calibri"/>
          <w:noProof/>
        </w:rPr>
        <w:t>1</w:t>
      </w:r>
    </w:fldSimple>
    <w:r w:rsidR="00746A38" w:rsidRPr="00746A38">
      <w:rPr>
        <w:rFonts w:ascii="Calibri" w:hAnsi="Calibri"/>
      </w:rPr>
      <w:tab/>
    </w:r>
    <w:r w:rsidR="003066C3">
      <w:rPr>
        <w:rFonts w:ascii="Calibri" w:hAnsi="Calibri"/>
      </w:rPr>
      <w:t>11.02</w:t>
    </w:r>
    <w:bookmarkStart w:id="6" w:name="_GoBack"/>
    <w:bookmarkEnd w:id="6"/>
    <w:r w:rsidR="00DF7771">
      <w:rPr>
        <w:rFonts w:ascii="Calibri" w:hAnsi="Calibri"/>
      </w:rPr>
      <w:t>.2020</w:t>
    </w:r>
    <w:r w:rsidR="00882EE1">
      <w:rPr>
        <w:rFonts w:ascii="Calibri" w:hAnsi="Calibri"/>
      </w:rPr>
      <w:t xml:space="preserve"> </w:t>
    </w:r>
  </w:p>
  <w:p w14:paraId="7F813197" w14:textId="77777777" w:rsidR="00746A38" w:rsidRPr="000012A9" w:rsidRDefault="00F832BC" w:rsidP="00F832BC">
    <w:pPr>
      <w:pStyle w:val="Footer"/>
      <w:tabs>
        <w:tab w:val="clear" w:pos="4320"/>
        <w:tab w:val="clear" w:pos="8640"/>
        <w:tab w:val="left" w:pos="81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6BE3" w14:textId="77777777" w:rsidR="003066C3" w:rsidRDefault="0030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595D" w14:textId="77777777" w:rsidR="005F0882" w:rsidRDefault="005F0882">
      <w:r>
        <w:separator/>
      </w:r>
    </w:p>
  </w:footnote>
  <w:footnote w:type="continuationSeparator" w:id="0">
    <w:p w14:paraId="67C04D36" w14:textId="77777777" w:rsidR="005F0882" w:rsidRDefault="005F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ABBC" w14:textId="77777777" w:rsidR="003066C3" w:rsidRDefault="0030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797E" w14:textId="77777777" w:rsidR="00746A38" w:rsidRDefault="003F7C0D" w:rsidP="00116F57">
    <w:pPr>
      <w:pStyle w:val="Header"/>
      <w:ind w:left="-540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3CD4D27" wp14:editId="6615A490">
          <wp:extent cx="1778000" cy="5689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038A54" w14:textId="77777777" w:rsidR="00746A38" w:rsidRDefault="00746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2BF8" w14:textId="77777777" w:rsidR="003066C3" w:rsidRDefault="00306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2C"/>
    <w:rsid w:val="000012A9"/>
    <w:rsid w:val="000131D8"/>
    <w:rsid w:val="000266B1"/>
    <w:rsid w:val="00053A4F"/>
    <w:rsid w:val="00055DE9"/>
    <w:rsid w:val="000842AE"/>
    <w:rsid w:val="000A0366"/>
    <w:rsid w:val="000C7DB5"/>
    <w:rsid w:val="00106507"/>
    <w:rsid w:val="00111646"/>
    <w:rsid w:val="00115292"/>
    <w:rsid w:val="00116F57"/>
    <w:rsid w:val="00141B4E"/>
    <w:rsid w:val="00142133"/>
    <w:rsid w:val="00155C59"/>
    <w:rsid w:val="00190D61"/>
    <w:rsid w:val="00191438"/>
    <w:rsid w:val="001A3D90"/>
    <w:rsid w:val="001B6A48"/>
    <w:rsid w:val="001C0403"/>
    <w:rsid w:val="001C2705"/>
    <w:rsid w:val="001E7F8F"/>
    <w:rsid w:val="001F075A"/>
    <w:rsid w:val="00255514"/>
    <w:rsid w:val="0026075E"/>
    <w:rsid w:val="002E119D"/>
    <w:rsid w:val="002E3604"/>
    <w:rsid w:val="002F0EEB"/>
    <w:rsid w:val="00304EEB"/>
    <w:rsid w:val="003066C3"/>
    <w:rsid w:val="0032338C"/>
    <w:rsid w:val="003558C1"/>
    <w:rsid w:val="00376277"/>
    <w:rsid w:val="00386C70"/>
    <w:rsid w:val="003A6B13"/>
    <w:rsid w:val="003B0499"/>
    <w:rsid w:val="003C6D11"/>
    <w:rsid w:val="003F47C1"/>
    <w:rsid w:val="003F7C0D"/>
    <w:rsid w:val="004327CD"/>
    <w:rsid w:val="0044200B"/>
    <w:rsid w:val="004578E4"/>
    <w:rsid w:val="00473CF7"/>
    <w:rsid w:val="004C5291"/>
    <w:rsid w:val="004D4EC6"/>
    <w:rsid w:val="004F173D"/>
    <w:rsid w:val="0050009C"/>
    <w:rsid w:val="00533B3A"/>
    <w:rsid w:val="0055799F"/>
    <w:rsid w:val="0057612A"/>
    <w:rsid w:val="00584591"/>
    <w:rsid w:val="00585E8C"/>
    <w:rsid w:val="00591D32"/>
    <w:rsid w:val="005A4C59"/>
    <w:rsid w:val="005B6D45"/>
    <w:rsid w:val="005D2510"/>
    <w:rsid w:val="005D36A0"/>
    <w:rsid w:val="005D620B"/>
    <w:rsid w:val="005F0882"/>
    <w:rsid w:val="00607E74"/>
    <w:rsid w:val="006347DC"/>
    <w:rsid w:val="006375A2"/>
    <w:rsid w:val="00650ECE"/>
    <w:rsid w:val="00677460"/>
    <w:rsid w:val="00690E88"/>
    <w:rsid w:val="006A3A98"/>
    <w:rsid w:val="006B7AD9"/>
    <w:rsid w:val="006C6FC9"/>
    <w:rsid w:val="006D278F"/>
    <w:rsid w:val="006D456D"/>
    <w:rsid w:val="006F208A"/>
    <w:rsid w:val="007064C5"/>
    <w:rsid w:val="007149F0"/>
    <w:rsid w:val="00736159"/>
    <w:rsid w:val="00746A38"/>
    <w:rsid w:val="0075057D"/>
    <w:rsid w:val="007571EF"/>
    <w:rsid w:val="00760704"/>
    <w:rsid w:val="00760C66"/>
    <w:rsid w:val="00761B17"/>
    <w:rsid w:val="0078282C"/>
    <w:rsid w:val="007A2CE2"/>
    <w:rsid w:val="007B7922"/>
    <w:rsid w:val="007C170A"/>
    <w:rsid w:val="007C6336"/>
    <w:rsid w:val="007D5181"/>
    <w:rsid w:val="00854075"/>
    <w:rsid w:val="0086151D"/>
    <w:rsid w:val="00863024"/>
    <w:rsid w:val="00882EE1"/>
    <w:rsid w:val="008B531E"/>
    <w:rsid w:val="008C6AC6"/>
    <w:rsid w:val="008E321A"/>
    <w:rsid w:val="008E427E"/>
    <w:rsid w:val="00905AD1"/>
    <w:rsid w:val="00917445"/>
    <w:rsid w:val="0095022D"/>
    <w:rsid w:val="009557F0"/>
    <w:rsid w:val="00960F6E"/>
    <w:rsid w:val="009777F8"/>
    <w:rsid w:val="00980DE2"/>
    <w:rsid w:val="00982898"/>
    <w:rsid w:val="009967F9"/>
    <w:rsid w:val="009B6985"/>
    <w:rsid w:val="009D4008"/>
    <w:rsid w:val="009E38BC"/>
    <w:rsid w:val="009E6400"/>
    <w:rsid w:val="00A02D50"/>
    <w:rsid w:val="00A12A77"/>
    <w:rsid w:val="00A13773"/>
    <w:rsid w:val="00A53627"/>
    <w:rsid w:val="00A56310"/>
    <w:rsid w:val="00A80FCD"/>
    <w:rsid w:val="00AA3E7A"/>
    <w:rsid w:val="00AC062C"/>
    <w:rsid w:val="00AC68EC"/>
    <w:rsid w:val="00B12814"/>
    <w:rsid w:val="00B503E4"/>
    <w:rsid w:val="00B62D1B"/>
    <w:rsid w:val="00B76B22"/>
    <w:rsid w:val="00BA2606"/>
    <w:rsid w:val="00BC2779"/>
    <w:rsid w:val="00BD40F0"/>
    <w:rsid w:val="00BD7CE7"/>
    <w:rsid w:val="00BE0198"/>
    <w:rsid w:val="00BF2772"/>
    <w:rsid w:val="00C272D2"/>
    <w:rsid w:val="00C5739D"/>
    <w:rsid w:val="00C8096A"/>
    <w:rsid w:val="00C93DAA"/>
    <w:rsid w:val="00C94603"/>
    <w:rsid w:val="00CB23E7"/>
    <w:rsid w:val="00CC0BA9"/>
    <w:rsid w:val="00CD209B"/>
    <w:rsid w:val="00CD3224"/>
    <w:rsid w:val="00CD401D"/>
    <w:rsid w:val="00CD722B"/>
    <w:rsid w:val="00CE7AF0"/>
    <w:rsid w:val="00CF2247"/>
    <w:rsid w:val="00D156DF"/>
    <w:rsid w:val="00D16188"/>
    <w:rsid w:val="00D20A5C"/>
    <w:rsid w:val="00D21F84"/>
    <w:rsid w:val="00D527E2"/>
    <w:rsid w:val="00D55447"/>
    <w:rsid w:val="00D6783A"/>
    <w:rsid w:val="00DB049C"/>
    <w:rsid w:val="00DF7771"/>
    <w:rsid w:val="00E178BE"/>
    <w:rsid w:val="00E364C4"/>
    <w:rsid w:val="00E777D7"/>
    <w:rsid w:val="00E879BD"/>
    <w:rsid w:val="00E91A76"/>
    <w:rsid w:val="00EA0579"/>
    <w:rsid w:val="00EE30F3"/>
    <w:rsid w:val="00EF14AD"/>
    <w:rsid w:val="00F832BC"/>
    <w:rsid w:val="00F85378"/>
    <w:rsid w:val="00F872DD"/>
    <w:rsid w:val="00F96AC2"/>
    <w:rsid w:val="00FA1166"/>
    <w:rsid w:val="00FA1CF4"/>
    <w:rsid w:val="00FA72B2"/>
    <w:rsid w:val="00FB5354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EEB8DA"/>
  <w15:docId w15:val="{C0761DA9-E1F3-4E3C-A703-E3FED0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64C5"/>
    <w:rPr>
      <w:color w:val="0000FF"/>
      <w:u w:val="single"/>
    </w:rPr>
  </w:style>
  <w:style w:type="paragraph" w:styleId="Header">
    <w:name w:val="header"/>
    <w:basedOn w:val="Normal"/>
    <w:rsid w:val="00001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12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075E"/>
  </w:style>
  <w:style w:type="paragraph" w:styleId="BalloonText">
    <w:name w:val="Balloon Text"/>
    <w:basedOn w:val="Normal"/>
    <w:link w:val="BalloonTextChar"/>
    <w:rsid w:val="002607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7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1F84"/>
    <w:rPr>
      <w:rFonts w:ascii="Cambria" w:hAnsi="Cambria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nicalstudynotification@cms.hh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eyer\AppData\Local\Microsoft\Windows\Temporary%20Internet%20Files\Content.Outlook\889DI19Z\IDE%20Medicare%20Pre-Auth%20Request%20(Coord%20LT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F263-4316-4801-BE24-D1084C2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 Medicare Pre-Auth Request (Coord LTR)</Template>
  <TotalTime>1</TotalTime>
  <Pages>1</Pages>
  <Words>173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Pre-Authorization Request</vt:lpstr>
    </vt:vector>
  </TitlesOfParts>
  <Company>Stanford Hospital and Clinics</Company>
  <LinksUpToDate>false</LinksUpToDate>
  <CharactersWithSpaces>1547</CharactersWithSpaces>
  <SharedDoc>false</SharedDoc>
  <HLinks>
    <vt:vector size="6" baseType="variant">
      <vt:variant>
        <vt:i4>3866690</vt:i4>
      </vt:variant>
      <vt:variant>
        <vt:i4>18</vt:i4>
      </vt:variant>
      <vt:variant>
        <vt:i4>0</vt:i4>
      </vt:variant>
      <vt:variant>
        <vt:i4>5</vt:i4>
      </vt:variant>
      <vt:variant>
        <vt:lpwstr>mailto:idepreauthrequest@lists.stanford.edu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Pre-Authorization Request</dc:title>
  <dc:creator>Stanford</dc:creator>
  <cp:lastModifiedBy>Sarah E. Daadi</cp:lastModifiedBy>
  <cp:revision>2</cp:revision>
  <cp:lastPrinted>2016-04-19T20:29:00Z</cp:lastPrinted>
  <dcterms:created xsi:type="dcterms:W3CDTF">2020-11-02T18:36:00Z</dcterms:created>
  <dcterms:modified xsi:type="dcterms:W3CDTF">2020-11-02T18:36:00Z</dcterms:modified>
</cp:coreProperties>
</file>