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10725" w14:textId="7A6D7279" w:rsidR="009558AE" w:rsidRPr="009558AE" w:rsidRDefault="009558AE" w:rsidP="009558AE">
      <w:pPr>
        <w:jc w:val="center"/>
        <w:rPr>
          <w:rFonts w:ascii="Times New Roman" w:hAnsi="Times New Roman" w:cs="Times New Roman"/>
          <w:sz w:val="44"/>
          <w:szCs w:val="44"/>
        </w:rPr>
      </w:pPr>
      <w:r w:rsidRPr="009558AE">
        <w:rPr>
          <w:rFonts w:ascii="Times New Roman" w:hAnsi="Times New Roman" w:cs="Times New Roman"/>
          <w:sz w:val="44"/>
          <w:szCs w:val="44"/>
        </w:rPr>
        <w:t>Stanford School of Medicine</w:t>
      </w:r>
    </w:p>
    <w:p w14:paraId="5314CD96" w14:textId="1BACFEF2" w:rsidR="009558AE" w:rsidRPr="009558AE" w:rsidRDefault="009558AE" w:rsidP="009558AE">
      <w:pPr>
        <w:jc w:val="center"/>
        <w:rPr>
          <w:rFonts w:ascii="Times New Roman" w:hAnsi="Times New Roman" w:cs="Times New Roman"/>
          <w:sz w:val="32"/>
          <w:szCs w:val="32"/>
        </w:rPr>
      </w:pPr>
      <w:r w:rsidRPr="009558AE">
        <w:rPr>
          <w:rFonts w:ascii="Times New Roman" w:hAnsi="Times New Roman" w:cs="Times New Roman"/>
          <w:sz w:val="32"/>
          <w:szCs w:val="32"/>
        </w:rPr>
        <w:t>Visiting Student Application Checklist – Summer Quarter 2021</w:t>
      </w:r>
    </w:p>
    <w:p w14:paraId="42E37BB6" w14:textId="53CD789A" w:rsidR="009558AE" w:rsidRDefault="009558AE" w:rsidP="009558A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558AE">
        <w:rPr>
          <w:rFonts w:ascii="Times New Roman" w:hAnsi="Times New Roman" w:cs="Times New Roman"/>
          <w:b/>
          <w:bCs/>
          <w:color w:val="FF0000"/>
          <w:sz w:val="28"/>
          <w:szCs w:val="28"/>
        </w:rPr>
        <w:t>Your application will not be processed without preapproval</w:t>
      </w:r>
    </w:p>
    <w:p w14:paraId="0C989479" w14:textId="60F4E6E2" w:rsidR="009558AE" w:rsidRDefault="009558AE" w:rsidP="00AA7312">
      <w:pPr>
        <w:ind w:left="27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0CCA1FC" w14:textId="3603F8FA" w:rsidR="009558AE" w:rsidRPr="00FB659A" w:rsidRDefault="009558AE" w:rsidP="00AA7312">
      <w:pPr>
        <w:pStyle w:val="ListParagraph"/>
        <w:numPr>
          <w:ilvl w:val="0"/>
          <w:numId w:val="1"/>
        </w:numPr>
        <w:spacing w:after="0"/>
        <w:ind w:left="2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59A">
        <w:rPr>
          <w:rFonts w:ascii="Times New Roman" w:hAnsi="Times New Roman" w:cs="Times New Roman"/>
          <w:color w:val="000000" w:themeColor="text1"/>
          <w:sz w:val="28"/>
          <w:szCs w:val="28"/>
        </w:rPr>
        <w:t>Preapproval:  _____________________________________</w:t>
      </w:r>
      <w:r w:rsidR="00AA7312"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14:paraId="464DABEE" w14:textId="30242609" w:rsidR="009558AE" w:rsidRDefault="00AA7312" w:rsidP="00AA7312">
      <w:pPr>
        <w:spacing w:after="0"/>
        <w:ind w:left="2025" w:firstLine="135"/>
        <w:rPr>
          <w:rFonts w:ascii="Times New Roman" w:hAnsi="Times New Roman" w:cs="Times New Roman"/>
          <w:color w:val="000000" w:themeColor="text1"/>
        </w:rPr>
      </w:pPr>
      <w:r w:rsidRPr="00AA7312">
        <w:rPr>
          <w:rFonts w:ascii="Times New Roman" w:hAnsi="Times New Roman" w:cs="Times New Roman"/>
          <w:color w:val="000000" w:themeColor="text1"/>
        </w:rPr>
        <w:t>Clerkship number and name of person granting approval</w:t>
      </w:r>
    </w:p>
    <w:p w14:paraId="75D3F232" w14:textId="77777777" w:rsidR="00AA7312" w:rsidRPr="00AA7312" w:rsidRDefault="00AA7312" w:rsidP="00AA7312">
      <w:pPr>
        <w:spacing w:after="0"/>
        <w:ind w:left="2025" w:firstLine="135"/>
        <w:rPr>
          <w:rFonts w:ascii="Times New Roman" w:hAnsi="Times New Roman" w:cs="Times New Roman"/>
          <w:color w:val="000000" w:themeColor="text1"/>
        </w:rPr>
      </w:pPr>
    </w:p>
    <w:p w14:paraId="5691CC96" w14:textId="7726F2D2" w:rsidR="009558AE" w:rsidRPr="00FB659A" w:rsidRDefault="009558AE" w:rsidP="00AA7312">
      <w:pPr>
        <w:pStyle w:val="ListParagraph"/>
        <w:numPr>
          <w:ilvl w:val="0"/>
          <w:numId w:val="1"/>
        </w:numPr>
        <w:spacing w:after="0"/>
        <w:ind w:left="2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659A">
        <w:rPr>
          <w:rFonts w:ascii="Times New Roman" w:hAnsi="Times New Roman" w:cs="Times New Roman"/>
          <w:sz w:val="28"/>
          <w:szCs w:val="28"/>
        </w:rPr>
        <w:t>$200 Non-Refundable Check for Application Processing Fee</w:t>
      </w:r>
    </w:p>
    <w:p w14:paraId="278009C8" w14:textId="6AA72874" w:rsidR="009558AE" w:rsidRPr="00FB659A" w:rsidRDefault="009558AE" w:rsidP="00AA7312">
      <w:pPr>
        <w:pStyle w:val="ListParagraph"/>
        <w:numPr>
          <w:ilvl w:val="0"/>
          <w:numId w:val="1"/>
        </w:numPr>
        <w:tabs>
          <w:tab w:val="left" w:pos="1180"/>
        </w:tabs>
        <w:spacing w:after="0" w:line="240" w:lineRule="auto"/>
        <w:ind w:left="270" w:right="-20"/>
        <w:rPr>
          <w:rFonts w:ascii="Times New Roman" w:eastAsia="Times New Roman" w:hAnsi="Times New Roman" w:cs="Times New Roman"/>
          <w:sz w:val="24"/>
          <w:szCs w:val="24"/>
        </w:rPr>
      </w:pPr>
      <w:r w:rsidRPr="00FB659A">
        <w:rPr>
          <w:rFonts w:ascii="Times New Roman" w:eastAsia="Arial" w:hAnsi="Times New Roman" w:cs="Times New Roman"/>
          <w:sz w:val="28"/>
          <w:szCs w:val="28"/>
        </w:rPr>
        <w:t>$200</w:t>
      </w:r>
      <w:r w:rsidRPr="00FB659A">
        <w:rPr>
          <w:rFonts w:ascii="Times New Roman" w:eastAsia="Arial" w:hAnsi="Times New Roman" w:cs="Times New Roman"/>
          <w:spacing w:val="1"/>
          <w:sz w:val="28"/>
          <w:szCs w:val="28"/>
        </w:rPr>
        <w:t xml:space="preserve"> Non-Refundable </w:t>
      </w:r>
      <w:r w:rsidRPr="00FB659A">
        <w:rPr>
          <w:rFonts w:ascii="Times New Roman" w:eastAsia="Arial" w:hAnsi="Times New Roman" w:cs="Times New Roman"/>
          <w:sz w:val="28"/>
          <w:szCs w:val="28"/>
        </w:rPr>
        <w:t>E-Payment</w:t>
      </w:r>
      <w:r w:rsidRPr="00FB659A">
        <w:rPr>
          <w:rFonts w:ascii="Times New Roman" w:eastAsia="Arial" w:hAnsi="Times New Roman" w:cs="Times New Roman"/>
          <w:sz w:val="27"/>
          <w:szCs w:val="27"/>
        </w:rPr>
        <w:t xml:space="preserve"> </w:t>
      </w:r>
      <w:r w:rsidRPr="00FB659A">
        <w:rPr>
          <w:rFonts w:ascii="Times New Roman" w:eastAsia="Arial" w:hAnsi="Times New Roman" w:cs="Times New Roman"/>
          <w:sz w:val="24"/>
          <w:szCs w:val="24"/>
        </w:rPr>
        <w:t xml:space="preserve">(payment instructions will be emailed </w:t>
      </w:r>
      <w:proofErr w:type="gramStart"/>
      <w:r w:rsidR="00073D2C">
        <w:rPr>
          <w:rFonts w:ascii="Times New Roman" w:eastAsia="Arial" w:hAnsi="Times New Roman" w:cs="Times New Roman"/>
          <w:sz w:val="24"/>
          <w:szCs w:val="24"/>
        </w:rPr>
        <w:t>at a later time</w:t>
      </w:r>
      <w:proofErr w:type="gramEnd"/>
      <w:r w:rsidRPr="00FB659A">
        <w:rPr>
          <w:rFonts w:ascii="Times New Roman" w:eastAsia="Arial" w:hAnsi="Times New Roman" w:cs="Times New Roman"/>
          <w:sz w:val="24"/>
          <w:szCs w:val="24"/>
        </w:rPr>
        <w:t>)</w:t>
      </w:r>
    </w:p>
    <w:p w14:paraId="1D4661D7" w14:textId="77777777" w:rsidR="00AA7312" w:rsidRPr="00FB659A" w:rsidRDefault="00AA7312" w:rsidP="00AA7312">
      <w:pPr>
        <w:pStyle w:val="ListParagraph"/>
        <w:tabs>
          <w:tab w:val="left" w:pos="1180"/>
        </w:tabs>
        <w:spacing w:after="0" w:line="240" w:lineRule="auto"/>
        <w:ind w:left="270" w:right="-20"/>
        <w:rPr>
          <w:rFonts w:ascii="Times New Roman" w:eastAsia="Arial" w:hAnsi="Times New Roman" w:cs="Times New Roman"/>
          <w:sz w:val="28"/>
          <w:szCs w:val="28"/>
        </w:rPr>
      </w:pPr>
      <w:r w:rsidRPr="00FB659A">
        <w:rPr>
          <w:rFonts w:ascii="Times New Roman" w:eastAsia="Arial" w:hAnsi="Times New Roman" w:cs="Times New Roman"/>
          <w:color w:val="FF0000"/>
          <w:sz w:val="24"/>
          <w:szCs w:val="24"/>
        </w:rPr>
        <w:t>Choose one payment option</w:t>
      </w:r>
    </w:p>
    <w:p w14:paraId="4931D3B5" w14:textId="6F715B05" w:rsidR="009558AE" w:rsidRDefault="009558AE" w:rsidP="00AA7312">
      <w:pPr>
        <w:tabs>
          <w:tab w:val="left" w:pos="1180"/>
        </w:tabs>
        <w:spacing w:after="0" w:line="240" w:lineRule="auto"/>
        <w:ind w:left="270" w:right="-20"/>
        <w:rPr>
          <w:rFonts w:ascii="Times New Roman" w:eastAsia="Arial" w:hAnsi="Times New Roman" w:cs="Times New Roman"/>
          <w:sz w:val="28"/>
          <w:szCs w:val="28"/>
        </w:rPr>
      </w:pPr>
    </w:p>
    <w:p w14:paraId="10F329DB" w14:textId="7073537D" w:rsidR="009558AE" w:rsidRPr="00FB659A" w:rsidRDefault="009558AE" w:rsidP="00AA7312">
      <w:pPr>
        <w:pStyle w:val="ListParagraph"/>
        <w:numPr>
          <w:ilvl w:val="0"/>
          <w:numId w:val="1"/>
        </w:numPr>
        <w:tabs>
          <w:tab w:val="left" w:pos="1180"/>
        </w:tabs>
        <w:spacing w:after="0" w:line="240" w:lineRule="auto"/>
        <w:ind w:left="270" w:right="-20"/>
        <w:rPr>
          <w:rFonts w:ascii="Times New Roman" w:eastAsia="Arial" w:hAnsi="Times New Roman" w:cs="Times New Roman"/>
          <w:sz w:val="28"/>
          <w:szCs w:val="28"/>
        </w:rPr>
      </w:pPr>
      <w:r w:rsidRPr="00FB659A">
        <w:rPr>
          <w:rFonts w:ascii="Times New Roman" w:eastAsia="Arial" w:hAnsi="Times New Roman" w:cs="Times New Roman"/>
          <w:sz w:val="28"/>
          <w:szCs w:val="28"/>
        </w:rPr>
        <w:t>Application Form</w:t>
      </w:r>
    </w:p>
    <w:p w14:paraId="0DE27F9D" w14:textId="186B8245" w:rsidR="009558AE" w:rsidRDefault="009558AE" w:rsidP="00AA7312">
      <w:pPr>
        <w:tabs>
          <w:tab w:val="left" w:pos="1180"/>
        </w:tabs>
        <w:spacing w:after="0" w:line="240" w:lineRule="auto"/>
        <w:ind w:left="270" w:right="-20"/>
        <w:rPr>
          <w:rFonts w:ascii="Times New Roman" w:eastAsia="Arial" w:hAnsi="Times New Roman" w:cs="Times New Roman"/>
          <w:sz w:val="28"/>
          <w:szCs w:val="28"/>
        </w:rPr>
      </w:pPr>
    </w:p>
    <w:p w14:paraId="37DFF7DE" w14:textId="3C8D99C9" w:rsidR="009558AE" w:rsidRPr="00FB659A" w:rsidRDefault="009558AE" w:rsidP="00AA7312">
      <w:pPr>
        <w:pStyle w:val="ListParagraph"/>
        <w:numPr>
          <w:ilvl w:val="0"/>
          <w:numId w:val="1"/>
        </w:numPr>
        <w:tabs>
          <w:tab w:val="left" w:pos="1180"/>
        </w:tabs>
        <w:spacing w:after="0" w:line="240" w:lineRule="auto"/>
        <w:ind w:left="270" w:right="-20"/>
        <w:rPr>
          <w:rFonts w:ascii="Times New Roman" w:eastAsia="Arial" w:hAnsi="Times New Roman" w:cs="Times New Roman"/>
          <w:sz w:val="28"/>
          <w:szCs w:val="28"/>
        </w:rPr>
      </w:pPr>
      <w:r w:rsidRPr="00FB659A">
        <w:rPr>
          <w:rFonts w:ascii="Times New Roman" w:eastAsia="Arial" w:hAnsi="Times New Roman" w:cs="Times New Roman"/>
          <w:sz w:val="28"/>
          <w:szCs w:val="28"/>
        </w:rPr>
        <w:t>Dean’s Statement Form</w:t>
      </w:r>
    </w:p>
    <w:p w14:paraId="547E6D83" w14:textId="3FCC371F" w:rsidR="009558AE" w:rsidRDefault="009558AE" w:rsidP="00AA7312">
      <w:pPr>
        <w:tabs>
          <w:tab w:val="left" w:pos="1180"/>
        </w:tabs>
        <w:spacing w:after="0" w:line="240" w:lineRule="auto"/>
        <w:ind w:left="270" w:right="-20"/>
        <w:rPr>
          <w:rFonts w:ascii="Times New Roman" w:eastAsia="Arial" w:hAnsi="Times New Roman" w:cs="Times New Roman"/>
          <w:sz w:val="28"/>
          <w:szCs w:val="28"/>
        </w:rPr>
      </w:pPr>
    </w:p>
    <w:p w14:paraId="47E2FD67" w14:textId="6D95D7C5" w:rsidR="009558AE" w:rsidRPr="00FB659A" w:rsidRDefault="009558AE" w:rsidP="00AA7312">
      <w:pPr>
        <w:pStyle w:val="ListParagraph"/>
        <w:numPr>
          <w:ilvl w:val="0"/>
          <w:numId w:val="1"/>
        </w:numPr>
        <w:tabs>
          <w:tab w:val="left" w:pos="1180"/>
        </w:tabs>
        <w:spacing w:after="0" w:line="240" w:lineRule="auto"/>
        <w:ind w:left="270" w:right="-20"/>
        <w:rPr>
          <w:rFonts w:ascii="Times New Roman" w:eastAsia="Arial" w:hAnsi="Times New Roman" w:cs="Times New Roman"/>
          <w:sz w:val="28"/>
          <w:szCs w:val="28"/>
        </w:rPr>
      </w:pPr>
      <w:r w:rsidRPr="00FB659A">
        <w:rPr>
          <w:rFonts w:ascii="Times New Roman" w:eastAsia="Arial" w:hAnsi="Times New Roman" w:cs="Times New Roman"/>
          <w:sz w:val="28"/>
          <w:szCs w:val="28"/>
        </w:rPr>
        <w:t xml:space="preserve">AAMC Immunization Form: </w:t>
      </w:r>
      <w:hyperlink r:id="rId7" w:history="1">
        <w:r w:rsidRPr="00FB659A">
          <w:rPr>
            <w:rStyle w:val="Hyperlink"/>
            <w:rFonts w:ascii="Times New Roman" w:hAnsi="Times New Roman" w:cs="Times New Roman"/>
            <w:sz w:val="24"/>
            <w:szCs w:val="24"/>
          </w:rPr>
          <w:t>https://www.aamc.org/download/440110/data/immunizationform.pdf</w:t>
        </w:r>
      </w:hyperlink>
      <w:r w:rsidRPr="00FB659A">
        <w:rPr>
          <w:rStyle w:val="Hyperlink"/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66E9E593" w14:textId="24AA996A" w:rsidR="009558AE" w:rsidRDefault="009558AE" w:rsidP="00AA7312">
      <w:pPr>
        <w:tabs>
          <w:tab w:val="left" w:pos="1180"/>
        </w:tabs>
        <w:spacing w:after="0" w:line="240" w:lineRule="auto"/>
        <w:ind w:left="270" w:right="-20"/>
        <w:rPr>
          <w:rFonts w:ascii="Times New Roman" w:eastAsia="Arial" w:hAnsi="Times New Roman" w:cs="Times New Roman"/>
          <w:sz w:val="28"/>
          <w:szCs w:val="28"/>
        </w:rPr>
      </w:pPr>
    </w:p>
    <w:p w14:paraId="7D8F8727" w14:textId="10811925" w:rsidR="009558AE" w:rsidRPr="00FB659A" w:rsidRDefault="009558AE" w:rsidP="00AA7312">
      <w:pPr>
        <w:pStyle w:val="ListParagraph"/>
        <w:numPr>
          <w:ilvl w:val="0"/>
          <w:numId w:val="1"/>
        </w:numPr>
        <w:tabs>
          <w:tab w:val="left" w:pos="1180"/>
        </w:tabs>
        <w:spacing w:after="0" w:line="240" w:lineRule="auto"/>
        <w:ind w:left="270" w:right="-20"/>
        <w:rPr>
          <w:rFonts w:ascii="Times New Roman" w:eastAsia="Arial" w:hAnsi="Times New Roman" w:cs="Times New Roman"/>
          <w:sz w:val="28"/>
          <w:szCs w:val="28"/>
        </w:rPr>
      </w:pPr>
      <w:r w:rsidRPr="00FB659A">
        <w:rPr>
          <w:rFonts w:ascii="Times New Roman" w:eastAsia="Arial" w:hAnsi="Times New Roman" w:cs="Times New Roman"/>
          <w:sz w:val="28"/>
          <w:szCs w:val="28"/>
        </w:rPr>
        <w:t>Positive Rubella Titer or Two MMR Vaccines</w:t>
      </w:r>
    </w:p>
    <w:p w14:paraId="43AE654D" w14:textId="1471120B" w:rsidR="009558AE" w:rsidRDefault="009558AE" w:rsidP="00AA7312">
      <w:pPr>
        <w:tabs>
          <w:tab w:val="left" w:pos="1180"/>
        </w:tabs>
        <w:spacing w:after="0" w:line="240" w:lineRule="auto"/>
        <w:ind w:left="270" w:right="-20"/>
        <w:rPr>
          <w:rFonts w:ascii="Times New Roman" w:eastAsia="Arial" w:hAnsi="Times New Roman" w:cs="Times New Roman"/>
          <w:sz w:val="28"/>
          <w:szCs w:val="28"/>
        </w:rPr>
      </w:pPr>
    </w:p>
    <w:p w14:paraId="50CDE605" w14:textId="55672F7E" w:rsidR="009558AE" w:rsidRPr="00FB659A" w:rsidRDefault="009558AE" w:rsidP="00AA7312">
      <w:pPr>
        <w:pStyle w:val="ListParagraph"/>
        <w:numPr>
          <w:ilvl w:val="0"/>
          <w:numId w:val="1"/>
        </w:numPr>
        <w:tabs>
          <w:tab w:val="left" w:pos="1180"/>
        </w:tabs>
        <w:spacing w:after="0" w:line="240" w:lineRule="auto"/>
        <w:ind w:left="270" w:right="-20"/>
        <w:rPr>
          <w:rFonts w:ascii="Times New Roman" w:eastAsia="Arial" w:hAnsi="Times New Roman" w:cs="Times New Roman"/>
          <w:sz w:val="28"/>
          <w:szCs w:val="28"/>
        </w:rPr>
      </w:pPr>
      <w:r w:rsidRPr="00FB659A">
        <w:rPr>
          <w:rFonts w:ascii="Times New Roman" w:eastAsia="Arial" w:hAnsi="Times New Roman" w:cs="Times New Roman"/>
          <w:sz w:val="28"/>
          <w:szCs w:val="28"/>
        </w:rPr>
        <w:t xml:space="preserve">Positive Mumps Titer or Two </w:t>
      </w:r>
      <w:r w:rsidR="00986F5F" w:rsidRPr="00FB659A">
        <w:rPr>
          <w:rFonts w:ascii="Times New Roman" w:eastAsia="Arial" w:hAnsi="Times New Roman" w:cs="Times New Roman"/>
          <w:sz w:val="28"/>
          <w:szCs w:val="28"/>
        </w:rPr>
        <w:t>MMR Vaccines</w:t>
      </w:r>
    </w:p>
    <w:p w14:paraId="3802C069" w14:textId="5C9C58E8" w:rsidR="00986F5F" w:rsidRDefault="00986F5F" w:rsidP="00AA7312">
      <w:pPr>
        <w:tabs>
          <w:tab w:val="left" w:pos="1180"/>
        </w:tabs>
        <w:spacing w:after="0" w:line="240" w:lineRule="auto"/>
        <w:ind w:left="270" w:right="-20"/>
        <w:rPr>
          <w:rFonts w:ascii="Times New Roman" w:eastAsia="Arial" w:hAnsi="Times New Roman" w:cs="Times New Roman"/>
          <w:sz w:val="28"/>
          <w:szCs w:val="28"/>
        </w:rPr>
      </w:pPr>
    </w:p>
    <w:p w14:paraId="750B912C" w14:textId="7295DB0C" w:rsidR="00986F5F" w:rsidRPr="00FB659A" w:rsidRDefault="00986F5F" w:rsidP="00AA7312">
      <w:pPr>
        <w:pStyle w:val="ListParagraph"/>
        <w:numPr>
          <w:ilvl w:val="0"/>
          <w:numId w:val="1"/>
        </w:numPr>
        <w:tabs>
          <w:tab w:val="left" w:pos="1180"/>
        </w:tabs>
        <w:spacing w:after="0" w:line="240" w:lineRule="auto"/>
        <w:ind w:left="270" w:right="-20"/>
        <w:rPr>
          <w:rFonts w:ascii="Times New Roman" w:eastAsia="Arial" w:hAnsi="Times New Roman" w:cs="Times New Roman"/>
          <w:sz w:val="28"/>
          <w:szCs w:val="28"/>
        </w:rPr>
      </w:pPr>
      <w:r w:rsidRPr="00FB659A">
        <w:rPr>
          <w:rFonts w:ascii="Times New Roman" w:eastAsia="Arial" w:hAnsi="Times New Roman" w:cs="Times New Roman"/>
          <w:sz w:val="28"/>
          <w:szCs w:val="28"/>
        </w:rPr>
        <w:t>Positive Measles Titer or Two MMR Vaccines</w:t>
      </w:r>
    </w:p>
    <w:p w14:paraId="7A01593C" w14:textId="20C958FF" w:rsidR="00986F5F" w:rsidRDefault="00986F5F" w:rsidP="00AA7312">
      <w:pPr>
        <w:tabs>
          <w:tab w:val="left" w:pos="1180"/>
        </w:tabs>
        <w:spacing w:after="0" w:line="240" w:lineRule="auto"/>
        <w:ind w:left="270" w:right="-20"/>
        <w:rPr>
          <w:rFonts w:ascii="Times New Roman" w:eastAsia="Arial" w:hAnsi="Times New Roman" w:cs="Times New Roman"/>
          <w:sz w:val="28"/>
          <w:szCs w:val="28"/>
        </w:rPr>
      </w:pPr>
    </w:p>
    <w:p w14:paraId="6767EE66" w14:textId="0F1ED8FC" w:rsidR="00986F5F" w:rsidRPr="00FB659A" w:rsidRDefault="00986F5F" w:rsidP="00AA7312">
      <w:pPr>
        <w:pStyle w:val="ListParagraph"/>
        <w:numPr>
          <w:ilvl w:val="0"/>
          <w:numId w:val="1"/>
        </w:numPr>
        <w:tabs>
          <w:tab w:val="left" w:pos="1180"/>
        </w:tabs>
        <w:spacing w:after="0" w:line="240" w:lineRule="auto"/>
        <w:ind w:left="270" w:right="-20"/>
        <w:rPr>
          <w:rFonts w:ascii="Times New Roman" w:eastAsia="Arial" w:hAnsi="Times New Roman" w:cs="Times New Roman"/>
          <w:sz w:val="28"/>
          <w:szCs w:val="28"/>
        </w:rPr>
      </w:pPr>
      <w:r w:rsidRPr="00FB659A">
        <w:rPr>
          <w:rFonts w:ascii="Times New Roman" w:eastAsia="Arial" w:hAnsi="Times New Roman" w:cs="Times New Roman"/>
          <w:sz w:val="28"/>
          <w:szCs w:val="28"/>
        </w:rPr>
        <w:t>Positive Varicella Titer or Two Vaccines</w:t>
      </w:r>
    </w:p>
    <w:p w14:paraId="2D76EC54" w14:textId="46550F82" w:rsidR="00986F5F" w:rsidRDefault="00986F5F" w:rsidP="00AA7312">
      <w:pPr>
        <w:tabs>
          <w:tab w:val="left" w:pos="1180"/>
        </w:tabs>
        <w:spacing w:after="0" w:line="240" w:lineRule="auto"/>
        <w:ind w:left="270" w:right="-20"/>
        <w:rPr>
          <w:rFonts w:ascii="Times New Roman" w:eastAsia="Arial" w:hAnsi="Times New Roman" w:cs="Times New Roman"/>
          <w:sz w:val="28"/>
          <w:szCs w:val="28"/>
        </w:rPr>
      </w:pPr>
    </w:p>
    <w:p w14:paraId="4840C285" w14:textId="0D71DA18" w:rsidR="00986F5F" w:rsidRPr="00FB659A" w:rsidRDefault="00986F5F" w:rsidP="00AA7312">
      <w:pPr>
        <w:pStyle w:val="ListParagraph"/>
        <w:numPr>
          <w:ilvl w:val="0"/>
          <w:numId w:val="1"/>
        </w:numPr>
        <w:tabs>
          <w:tab w:val="left" w:pos="1180"/>
        </w:tabs>
        <w:spacing w:after="0" w:line="240" w:lineRule="auto"/>
        <w:ind w:left="270" w:right="-20"/>
        <w:rPr>
          <w:rFonts w:ascii="Times New Roman" w:eastAsia="Arial" w:hAnsi="Times New Roman" w:cs="Times New Roman"/>
          <w:sz w:val="28"/>
          <w:szCs w:val="28"/>
        </w:rPr>
      </w:pPr>
      <w:r w:rsidRPr="00FB659A">
        <w:rPr>
          <w:rFonts w:ascii="Times New Roman" w:eastAsia="Arial" w:hAnsi="Times New Roman" w:cs="Times New Roman"/>
          <w:sz w:val="28"/>
          <w:szCs w:val="28"/>
        </w:rPr>
        <w:t>Positive Hepatitis B Titer or Three Vaccines</w:t>
      </w:r>
    </w:p>
    <w:p w14:paraId="63C87FEA" w14:textId="1DE032DD" w:rsidR="00986F5F" w:rsidRDefault="00986F5F" w:rsidP="00AA7312">
      <w:pPr>
        <w:tabs>
          <w:tab w:val="left" w:pos="1180"/>
        </w:tabs>
        <w:spacing w:after="0" w:line="240" w:lineRule="auto"/>
        <w:ind w:left="270" w:right="-20"/>
        <w:rPr>
          <w:rFonts w:ascii="Times New Roman" w:eastAsia="Arial" w:hAnsi="Times New Roman" w:cs="Times New Roman"/>
          <w:sz w:val="28"/>
          <w:szCs w:val="28"/>
        </w:rPr>
      </w:pPr>
    </w:p>
    <w:p w14:paraId="3D0C0F9E" w14:textId="235E5721" w:rsidR="00986F5F" w:rsidRPr="00FB659A" w:rsidRDefault="00986F5F" w:rsidP="00AA7312">
      <w:pPr>
        <w:pStyle w:val="ListParagraph"/>
        <w:numPr>
          <w:ilvl w:val="0"/>
          <w:numId w:val="1"/>
        </w:numPr>
        <w:tabs>
          <w:tab w:val="left" w:pos="1180"/>
        </w:tabs>
        <w:spacing w:after="0" w:line="240" w:lineRule="auto"/>
        <w:ind w:left="270" w:right="-20"/>
        <w:rPr>
          <w:rFonts w:ascii="Times New Roman" w:eastAsia="Arial" w:hAnsi="Times New Roman" w:cs="Times New Roman"/>
          <w:sz w:val="24"/>
          <w:szCs w:val="24"/>
        </w:rPr>
      </w:pPr>
      <w:r w:rsidRPr="00FB659A">
        <w:rPr>
          <w:rFonts w:ascii="Times New Roman" w:eastAsia="Arial" w:hAnsi="Times New Roman" w:cs="Times New Roman"/>
          <w:sz w:val="28"/>
          <w:szCs w:val="28"/>
        </w:rPr>
        <w:t xml:space="preserve">Tdap Vaccine </w:t>
      </w:r>
      <w:r w:rsidRPr="00FB659A">
        <w:rPr>
          <w:rFonts w:ascii="Times New Roman" w:eastAsia="Arial" w:hAnsi="Times New Roman" w:cs="Times New Roman"/>
          <w:sz w:val="24"/>
          <w:szCs w:val="24"/>
        </w:rPr>
        <w:t>(less than 10 years old)</w:t>
      </w:r>
    </w:p>
    <w:p w14:paraId="75414DB9" w14:textId="654FB002" w:rsidR="00986F5F" w:rsidRDefault="00986F5F" w:rsidP="00AA7312">
      <w:pPr>
        <w:tabs>
          <w:tab w:val="left" w:pos="1180"/>
        </w:tabs>
        <w:spacing w:after="0" w:line="240" w:lineRule="auto"/>
        <w:ind w:left="270" w:right="-20"/>
        <w:rPr>
          <w:rFonts w:ascii="Times New Roman" w:eastAsia="Arial" w:hAnsi="Times New Roman" w:cs="Times New Roman"/>
          <w:sz w:val="24"/>
          <w:szCs w:val="24"/>
        </w:rPr>
      </w:pPr>
    </w:p>
    <w:p w14:paraId="3D203C08" w14:textId="54148CD8" w:rsidR="00986F5F" w:rsidRPr="00FB659A" w:rsidRDefault="00986F5F" w:rsidP="00AA7312">
      <w:pPr>
        <w:pStyle w:val="ListParagraph"/>
        <w:numPr>
          <w:ilvl w:val="0"/>
          <w:numId w:val="1"/>
        </w:numPr>
        <w:tabs>
          <w:tab w:val="left" w:pos="1180"/>
        </w:tabs>
        <w:spacing w:after="0" w:line="240" w:lineRule="auto"/>
        <w:ind w:left="270" w:right="-20"/>
        <w:rPr>
          <w:rFonts w:ascii="Times New Roman" w:eastAsia="Arial" w:hAnsi="Times New Roman" w:cs="Times New Roman"/>
          <w:sz w:val="28"/>
          <w:szCs w:val="28"/>
        </w:rPr>
      </w:pPr>
      <w:r w:rsidRPr="00FB659A">
        <w:rPr>
          <w:rFonts w:ascii="Times New Roman" w:eastAsia="Arial" w:hAnsi="Times New Roman" w:cs="Times New Roman"/>
          <w:sz w:val="28"/>
          <w:szCs w:val="28"/>
        </w:rPr>
        <w:t xml:space="preserve">Negative PPD or Quantiferon </w:t>
      </w:r>
      <w:r w:rsidRPr="00FB659A">
        <w:rPr>
          <w:rFonts w:ascii="Times New Roman" w:eastAsia="Arial" w:hAnsi="Times New Roman" w:cs="Times New Roman"/>
          <w:sz w:val="24"/>
          <w:szCs w:val="24"/>
        </w:rPr>
        <w:t xml:space="preserve">(from </w:t>
      </w:r>
      <w:r w:rsidRPr="00FB659A">
        <w:rPr>
          <w:rFonts w:ascii="Times New Roman" w:eastAsia="Arial" w:hAnsi="Times New Roman" w:cs="Times New Roman"/>
          <w:b/>
          <w:bCs/>
          <w:color w:val="FF0000"/>
          <w:sz w:val="24"/>
          <w:szCs w:val="24"/>
        </w:rPr>
        <w:t xml:space="preserve">10/1/20 </w:t>
      </w:r>
      <w:r w:rsidRPr="00FB659A">
        <w:rPr>
          <w:rFonts w:ascii="Times New Roman" w:eastAsia="Arial" w:hAnsi="Times New Roman" w:cs="Times New Roman"/>
          <w:sz w:val="24"/>
          <w:szCs w:val="24"/>
        </w:rPr>
        <w:t>or later)</w:t>
      </w:r>
    </w:p>
    <w:p w14:paraId="0A69AFBE" w14:textId="1387C26D" w:rsidR="009558AE" w:rsidRDefault="009558AE" w:rsidP="00AA7312">
      <w:pPr>
        <w:tabs>
          <w:tab w:val="left" w:pos="1180"/>
        </w:tabs>
        <w:spacing w:after="0" w:line="240" w:lineRule="auto"/>
        <w:ind w:left="270" w:right="-20"/>
        <w:rPr>
          <w:rFonts w:ascii="Times New Roman" w:eastAsia="Arial" w:hAnsi="Times New Roman" w:cs="Times New Roman"/>
          <w:sz w:val="28"/>
          <w:szCs w:val="28"/>
        </w:rPr>
      </w:pPr>
    </w:p>
    <w:p w14:paraId="5A3A7E20" w14:textId="674F6493" w:rsidR="009558AE" w:rsidRDefault="00986F5F" w:rsidP="00AA7312">
      <w:pPr>
        <w:pStyle w:val="ListParagraph"/>
        <w:numPr>
          <w:ilvl w:val="0"/>
          <w:numId w:val="1"/>
        </w:numPr>
        <w:tabs>
          <w:tab w:val="left" w:pos="1180"/>
        </w:tabs>
        <w:spacing w:after="0" w:line="240" w:lineRule="auto"/>
        <w:ind w:left="270" w:right="-20"/>
        <w:rPr>
          <w:rFonts w:ascii="Times New Roman" w:eastAsia="Arial" w:hAnsi="Times New Roman" w:cs="Times New Roman"/>
          <w:sz w:val="28"/>
          <w:szCs w:val="28"/>
        </w:rPr>
      </w:pPr>
      <w:r w:rsidRPr="00FB659A">
        <w:rPr>
          <w:rFonts w:ascii="Times New Roman" w:eastAsia="Arial" w:hAnsi="Times New Roman" w:cs="Times New Roman"/>
          <w:sz w:val="28"/>
          <w:szCs w:val="28"/>
        </w:rPr>
        <w:t>Proof of Mask Fit Certification</w:t>
      </w:r>
    </w:p>
    <w:p w14:paraId="76AE1C3E" w14:textId="77777777" w:rsidR="00AA7312" w:rsidRDefault="00AA7312" w:rsidP="00AA7312">
      <w:pPr>
        <w:tabs>
          <w:tab w:val="left" w:pos="118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14:paraId="5E6411E7" w14:textId="77777777" w:rsidR="00AA7312" w:rsidRDefault="00AA7312" w:rsidP="00AA7312">
      <w:pPr>
        <w:tabs>
          <w:tab w:val="left" w:pos="118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14:paraId="35050312" w14:textId="77777777" w:rsidR="00AA7312" w:rsidRDefault="00AA7312" w:rsidP="00AA7312">
      <w:pPr>
        <w:tabs>
          <w:tab w:val="left" w:pos="118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14:paraId="0B9D582F" w14:textId="103450AA" w:rsidR="009558AE" w:rsidRPr="00AA7312" w:rsidRDefault="009558AE" w:rsidP="00AA7312">
      <w:pPr>
        <w:tabs>
          <w:tab w:val="left" w:pos="118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sectPr w:rsidR="009558AE" w:rsidRPr="00AA7312" w:rsidSect="009558A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2B451" w14:textId="77777777" w:rsidR="0066714C" w:rsidRDefault="0066714C" w:rsidP="009558AE">
      <w:pPr>
        <w:spacing w:after="0" w:line="240" w:lineRule="auto"/>
      </w:pPr>
      <w:r>
        <w:separator/>
      </w:r>
    </w:p>
  </w:endnote>
  <w:endnote w:type="continuationSeparator" w:id="0">
    <w:p w14:paraId="740ADACA" w14:textId="77777777" w:rsidR="0066714C" w:rsidRDefault="0066714C" w:rsidP="0095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621EB" w14:textId="77777777" w:rsidR="0066714C" w:rsidRDefault="0066714C" w:rsidP="009558AE">
      <w:pPr>
        <w:spacing w:after="0" w:line="240" w:lineRule="auto"/>
      </w:pPr>
      <w:r>
        <w:separator/>
      </w:r>
    </w:p>
  </w:footnote>
  <w:footnote w:type="continuationSeparator" w:id="0">
    <w:p w14:paraId="7C9ED2AF" w14:textId="77777777" w:rsidR="0066714C" w:rsidRDefault="0066714C" w:rsidP="00955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E5E12"/>
    <w:multiLevelType w:val="hybridMultilevel"/>
    <w:tmpl w:val="7940EA54"/>
    <w:lvl w:ilvl="0" w:tplc="FA2E642C">
      <w:numFmt w:val="bullet"/>
      <w:lvlText w:val=""/>
      <w:lvlJc w:val="left"/>
      <w:pPr>
        <w:ind w:left="1152" w:hanging="522"/>
      </w:pPr>
      <w:rPr>
        <w:rFonts w:ascii="Wingdings" w:eastAsia="Wingdings" w:hAnsi="Wingdings" w:cs="Wingdings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AE"/>
    <w:rsid w:val="00073D2C"/>
    <w:rsid w:val="001A18EF"/>
    <w:rsid w:val="005E76E1"/>
    <w:rsid w:val="0066714C"/>
    <w:rsid w:val="007D273F"/>
    <w:rsid w:val="009558AE"/>
    <w:rsid w:val="00986F5F"/>
    <w:rsid w:val="00AA7312"/>
    <w:rsid w:val="00E23BAC"/>
    <w:rsid w:val="00E96D8B"/>
    <w:rsid w:val="00FB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2248"/>
  <w15:chartTrackingRefBased/>
  <w15:docId w15:val="{F6642FCE-E4C5-4CBA-8AC5-74933CD2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8AE"/>
  </w:style>
  <w:style w:type="paragraph" w:styleId="Footer">
    <w:name w:val="footer"/>
    <w:basedOn w:val="Normal"/>
    <w:link w:val="FooterChar"/>
    <w:uiPriority w:val="99"/>
    <w:unhideWhenUsed/>
    <w:rsid w:val="00955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8AE"/>
  </w:style>
  <w:style w:type="character" w:styleId="Hyperlink">
    <w:name w:val="Hyperlink"/>
    <w:basedOn w:val="DefaultParagraphFont"/>
    <w:uiPriority w:val="99"/>
    <w:unhideWhenUsed/>
    <w:rsid w:val="009558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58A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8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6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amc.org/download/440110/data/immunization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Jackman</dc:creator>
  <cp:keywords/>
  <dc:description/>
  <cp:lastModifiedBy>Ray Jackman</cp:lastModifiedBy>
  <cp:revision>2</cp:revision>
  <dcterms:created xsi:type="dcterms:W3CDTF">2021-04-19T15:40:00Z</dcterms:created>
  <dcterms:modified xsi:type="dcterms:W3CDTF">2021-04-19T15:40:00Z</dcterms:modified>
</cp:coreProperties>
</file>